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1"/>
      <w:bookmarkEnd w:id="1"/>
      <w:r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42696C" w:rsidRDefault="0042696C" w:rsidP="0042696C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</w:t>
      </w:r>
      <w:r w:rsidR="00D46E5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__» ________20__г.</w:t>
      </w:r>
    </w:p>
    <w:p w:rsidR="0042696C" w:rsidRDefault="0042696C" w:rsidP="0042696C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2B534C" w:rsidRDefault="002B534C" w:rsidP="002B53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ar67"/>
      <w:bookmarkEnd w:id="2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имеющее лицензию на осуществление образовательной деятельности </w:t>
      </w:r>
      <w:r>
        <w:rPr>
          <w:rFonts w:ascii="Times New Roman" w:hAnsi="Times New Roman"/>
          <w:sz w:val="28"/>
          <w:szCs w:val="28"/>
        </w:rPr>
        <w:t>от 21 декабря  2021 г. № Л035-00115-77/00097462 и свидетельство о государственной аккредитации от 21 июня 2022 г. № 3729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, выданные Федеральной службой по надзору в сфере образования и науки, в лице директора Смоленского филиала Земляк Светланы Васильевны, действующего на основании доверенности от 01.10.2022 г. № 0175/02.03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 одной стороны и гражданин(ка)________________________________________________________,               </w:t>
      </w:r>
    </w:p>
    <w:p w:rsidR="002B534C" w:rsidRDefault="002B534C" w:rsidP="002B53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оплачивающего обучение)</w:t>
      </w:r>
    </w:p>
    <w:p w:rsidR="002B534C" w:rsidRDefault="002B534C" w:rsidP="002B534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именуемый (-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в дальнейшем «Заказчик», с другой стороны, и гражданин (ка) _____________________________________________________________________</w:t>
      </w:r>
    </w:p>
    <w:p w:rsidR="002B534C" w:rsidRDefault="002B534C" w:rsidP="002B53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(Фамилия, Имя, Отчество (при наличии) лица, зачисляемого на обучение)</w:t>
      </w:r>
    </w:p>
    <w:p w:rsidR="002B534C" w:rsidRDefault="002B534C" w:rsidP="002B534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именуемый (-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в дальнейшем «Обучающийся» с третьей стороны, совместно именуемые Стороны, заключили настоящий Договор об оказании платных образовательных услуг (далее – Договор) о нижеследующем:</w:t>
      </w:r>
    </w:p>
    <w:p w:rsidR="001A55DD" w:rsidRDefault="001A55DD" w:rsidP="0042696C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–  программе магистратуры по направлению подготовки __________, направленности программы _______ факультета/института/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______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по очной/заочной форме  обучения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*с использованием дистанционных образовательных технологий и (или) электронного обучения*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в  соответствии с учебными планами Исполнителя, а Заказчик обязуется оплатить обучение.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После освоения Заказчиком образовательной программы и успешного прохождения государственной итоговой аттестации ему выдается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диплом магистра,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образец которого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итоговой аттестации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 Смоленского филиала Финансового университета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89"/>
      <w:bookmarkEnd w:id="3"/>
      <w:r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1A55DD" w:rsidRDefault="001A55DD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Исполнитель вправе: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ar67" w:history="1">
        <w:r>
          <w:rPr>
            <w:rStyle w:val="a6"/>
            <w:rFonts w:ascii="Times New Roman" w:hAnsi="Times New Roman"/>
            <w:sz w:val="28"/>
            <w:szCs w:val="28"/>
          </w:rPr>
          <w:t>разделом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8" w:history="1">
        <w:r>
          <w:rPr>
            <w:rStyle w:val="a6"/>
            <w:rFonts w:ascii="Times New Roman" w:hAnsi="Times New Roman"/>
            <w:sz w:val="28"/>
            <w:szCs w:val="28"/>
          </w:rPr>
          <w:t>частью 1 статьи 34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 Заказчик также вправе:</w:t>
      </w:r>
    </w:p>
    <w:p w:rsidR="000B5856" w:rsidRPr="000B5856" w:rsidRDefault="000B5856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</w:t>
      </w:r>
      <w:r w:rsidRPr="000B5856">
        <w:rPr>
          <w:rFonts w:ascii="Times New Roman" w:hAnsi="Times New Roman"/>
          <w:sz w:val="28"/>
          <w:szCs w:val="28"/>
        </w:rPr>
        <w:t xml:space="preserve"> I </w:t>
      </w:r>
      <w:r>
        <w:rPr>
          <w:rFonts w:ascii="Times New Roman" w:hAnsi="Times New Roman"/>
          <w:sz w:val="28"/>
          <w:szCs w:val="28"/>
        </w:rPr>
        <w:t>настоящего Договора.</w:t>
      </w:r>
    </w:p>
    <w:p w:rsidR="0042696C" w:rsidRDefault="000B5856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</w:t>
      </w:r>
      <w:r w:rsidR="0042696C">
        <w:rPr>
          <w:rFonts w:ascii="Times New Roman" w:hAnsi="Times New Roman"/>
          <w:sz w:val="28"/>
          <w:szCs w:val="28"/>
        </w:rPr>
        <w:t>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программы;</w:t>
      </w:r>
    </w:p>
    <w:p w:rsidR="0042696C" w:rsidRDefault="000B5856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</w:t>
      </w:r>
      <w:r w:rsidR="0042696C">
        <w:rPr>
          <w:rFonts w:ascii="Times New Roman" w:hAnsi="Times New Roman"/>
          <w:sz w:val="28"/>
          <w:szCs w:val="28"/>
        </w:rPr>
        <w:t>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университетом;</w:t>
      </w:r>
    </w:p>
    <w:p w:rsidR="0042696C" w:rsidRDefault="000B5856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</w:t>
      </w:r>
      <w:r w:rsidR="0042696C">
        <w:rPr>
          <w:rFonts w:ascii="Times New Roman" w:hAnsi="Times New Roman"/>
          <w:sz w:val="28"/>
          <w:szCs w:val="28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Исполнитель обязан:</w:t>
      </w:r>
    </w:p>
    <w:p w:rsidR="0042696C" w:rsidRDefault="000B5856" w:rsidP="0042696C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</w:t>
      </w:r>
      <w:proofErr w:type="gramStart"/>
      <w:r>
        <w:rPr>
          <w:rFonts w:ascii="Times New Roman" w:hAnsi="Times New Roman" w:cs="Times New Roman"/>
          <w:sz w:val="28"/>
          <w:szCs w:val="28"/>
        </w:rPr>
        <w:t>1.Зачислить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42696C">
        <w:rPr>
          <w:rFonts w:ascii="Times New Roman" w:hAnsi="Times New Roman" w:cs="Times New Roman"/>
          <w:sz w:val="28"/>
          <w:szCs w:val="28"/>
        </w:rPr>
        <w:t>, выполнившего   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предусмотренном </w:t>
      </w:r>
      <w:hyperlink r:id="rId9" w:history="1">
        <w:r>
          <w:rPr>
            <w:rStyle w:val="a6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"О защите прав потребителей"  и Федеральным </w:t>
      </w:r>
      <w:hyperlink r:id="rId10" w:history="1">
        <w:r>
          <w:rPr>
            <w:rStyle w:val="a6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"Об образовании в Российской Федерации";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616B0" w:rsidRPr="004616B0" w:rsidRDefault="004616B0" w:rsidP="004616B0">
      <w:pPr>
        <w:pStyle w:val="aa"/>
        <w:tabs>
          <w:tab w:val="left" w:pos="1678"/>
        </w:tabs>
        <w:spacing w:before="22" w:line="230" w:lineRule="auto"/>
        <w:ind w:left="0" w:right="172" w:firstLine="878"/>
        <w:rPr>
          <w:sz w:val="28"/>
          <w:lang w:val="ru-RU"/>
        </w:rPr>
      </w:pPr>
      <w:r w:rsidRPr="004616B0">
        <w:rPr>
          <w:sz w:val="28"/>
          <w:szCs w:val="28"/>
          <w:lang w:val="ru-RU"/>
        </w:rPr>
        <w:t xml:space="preserve">2.4.6. </w:t>
      </w:r>
      <w:r w:rsidRPr="00902E44">
        <w:rPr>
          <w:sz w:val="28"/>
          <w:lang w:val="ru-RU"/>
        </w:rPr>
        <w:t xml:space="preserve">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</w:t>
      </w:r>
      <w:r w:rsidRPr="004616B0">
        <w:rPr>
          <w:sz w:val="28"/>
          <w:lang w:val="ru-RU"/>
        </w:rPr>
        <w:t>Федерацию и выезда на постоянное место жительства, в регистрации и продлении срока пребывания на территории Российской Федерации (миграционный</w:t>
      </w:r>
      <w:r w:rsidRPr="004616B0">
        <w:rPr>
          <w:spacing w:val="20"/>
          <w:sz w:val="28"/>
          <w:lang w:val="ru-RU"/>
        </w:rPr>
        <w:t xml:space="preserve"> </w:t>
      </w:r>
      <w:r w:rsidRPr="004616B0">
        <w:rPr>
          <w:sz w:val="28"/>
          <w:lang w:val="ru-RU"/>
        </w:rPr>
        <w:t>учёт).</w:t>
      </w:r>
    </w:p>
    <w:p w:rsidR="004616B0" w:rsidRDefault="004616B0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Заказчик обязан: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r:id="rId11" w:anchor="Par67" w:history="1">
        <w:r>
          <w:rPr>
            <w:rStyle w:val="a6"/>
            <w:rFonts w:ascii="Times New Roman" w:hAnsi="Times New Roman"/>
            <w:sz w:val="28"/>
            <w:szCs w:val="28"/>
          </w:rPr>
          <w:t>разделе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Договором;</w:t>
      </w:r>
    </w:p>
    <w:p w:rsidR="008D678F" w:rsidRDefault="008D678F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Обучающийся обязан:</w:t>
      </w:r>
    </w:p>
    <w:p w:rsidR="0042696C" w:rsidRDefault="008D678F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2.6.1</w:t>
      </w:r>
      <w:r w:rsidR="0042696C">
        <w:rPr>
          <w:rFonts w:ascii="Times New Roman" w:hAnsi="Times New Roman"/>
          <w:sz w:val="28"/>
          <w:szCs w:val="28"/>
        </w:rPr>
        <w:t xml:space="preserve"> Д</w:t>
      </w:r>
      <w:r w:rsidR="0042696C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CD5FF7" w:rsidRDefault="008D678F" w:rsidP="008D678F">
      <w:pPr>
        <w:tabs>
          <w:tab w:val="left" w:pos="1534"/>
        </w:tabs>
        <w:spacing w:after="0" w:line="301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2.6.2</w:t>
      </w:r>
      <w:r w:rsidR="0042696C" w:rsidRPr="00CD5FF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D5FF7" w:rsidRPr="00CD5FF7">
        <w:rPr>
          <w:rFonts w:ascii="Times New Roman" w:hAnsi="Times New Roman"/>
          <w:sz w:val="28"/>
        </w:rPr>
        <w:t>Выполнять требования миграционного законодательства</w:t>
      </w:r>
      <w:r w:rsidR="00CD5FF7" w:rsidRPr="00CD5FF7">
        <w:rPr>
          <w:rFonts w:ascii="Times New Roman" w:hAnsi="Times New Roman"/>
          <w:spacing w:val="-11"/>
          <w:sz w:val="28"/>
        </w:rPr>
        <w:t xml:space="preserve"> </w:t>
      </w:r>
      <w:r w:rsidR="00CD5FF7" w:rsidRPr="00CD5FF7">
        <w:rPr>
          <w:rFonts w:ascii="Times New Roman" w:hAnsi="Times New Roman"/>
          <w:sz w:val="28"/>
        </w:rPr>
        <w:t>Российской</w:t>
      </w:r>
      <w:r w:rsidR="00CD5FF7">
        <w:rPr>
          <w:rFonts w:ascii="Times New Roman" w:hAnsi="Times New Roman"/>
          <w:sz w:val="28"/>
        </w:rPr>
        <w:t xml:space="preserve"> </w:t>
      </w:r>
      <w:r w:rsidR="00CD5FF7" w:rsidRPr="00CD5FF7">
        <w:rPr>
          <w:rFonts w:ascii="Times New Roman" w:hAnsi="Times New Roman"/>
          <w:sz w:val="28"/>
        </w:rPr>
        <w:t>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CD5FF7" w:rsidRPr="008D678F" w:rsidRDefault="008D678F" w:rsidP="008D678F">
      <w:pPr>
        <w:tabs>
          <w:tab w:val="left" w:pos="1602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8D678F">
        <w:rPr>
          <w:rFonts w:ascii="Times New Roman" w:hAnsi="Times New Roman"/>
          <w:sz w:val="28"/>
        </w:rPr>
        <w:t xml:space="preserve">2.6.3 </w:t>
      </w:r>
      <w:r w:rsidR="00CD5FF7" w:rsidRPr="008D678F">
        <w:rPr>
          <w:rFonts w:ascii="Times New Roman" w:hAnsi="Times New Roman"/>
          <w:sz w:val="28"/>
        </w:rPr>
        <w:t>Уведомлять Исполнителя о датах выезда за пределы</w:t>
      </w:r>
      <w:r w:rsidR="00CD5FF7" w:rsidRPr="008D678F">
        <w:rPr>
          <w:rFonts w:ascii="Times New Roman" w:hAnsi="Times New Roman"/>
          <w:spacing w:val="29"/>
          <w:sz w:val="28"/>
        </w:rPr>
        <w:t xml:space="preserve"> </w:t>
      </w:r>
      <w:r w:rsidR="00CD5FF7" w:rsidRPr="008D678F">
        <w:rPr>
          <w:rFonts w:ascii="Times New Roman" w:hAnsi="Times New Roman"/>
          <w:sz w:val="28"/>
        </w:rPr>
        <w:t>территории</w:t>
      </w:r>
    </w:p>
    <w:p w:rsidR="00CD5FF7" w:rsidRPr="00CD5FF7" w:rsidRDefault="00CD5FF7" w:rsidP="00CD5FF7">
      <w:pPr>
        <w:spacing w:line="235" w:lineRule="auto"/>
        <w:ind w:left="111" w:right="213" w:firstLine="3"/>
        <w:jc w:val="both"/>
        <w:rPr>
          <w:rFonts w:ascii="Times New Roman" w:hAnsi="Times New Roman"/>
          <w:sz w:val="28"/>
        </w:rPr>
      </w:pPr>
      <w:r w:rsidRPr="00CD5FF7">
        <w:rPr>
          <w:rFonts w:ascii="Times New Roman" w:hAnsi="Times New Roman"/>
          <w:sz w:val="28"/>
        </w:rPr>
        <w:t>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42696C" w:rsidRDefault="008D678F" w:rsidP="00CD5FF7">
      <w:pPr>
        <w:spacing w:after="0" w:line="240" w:lineRule="auto"/>
        <w:ind w:right="-1" w:firstLine="709"/>
        <w:jc w:val="both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sz w:val="28"/>
        </w:rPr>
        <w:t>2.6.4</w:t>
      </w:r>
      <w:r w:rsidR="00CD5FF7">
        <w:rPr>
          <w:rFonts w:ascii="Times New Roman" w:hAnsi="Times New Roman"/>
          <w:sz w:val="28"/>
        </w:rPr>
        <w:t xml:space="preserve">. </w:t>
      </w:r>
      <w:r w:rsidR="00CD5FF7" w:rsidRPr="00CD5FF7">
        <w:rPr>
          <w:rFonts w:ascii="Times New Roman" w:hAnsi="Times New Roman"/>
          <w:sz w:val="28"/>
          <w:szCs w:val="28"/>
        </w:rPr>
        <w:t>Иметь в течение всего срока обучения действующий</w:t>
      </w:r>
      <w:r w:rsidR="00CD5FF7" w:rsidRPr="00CD5FF7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CD5FF7" w:rsidRPr="00CD5FF7">
        <w:rPr>
          <w:rFonts w:ascii="Times New Roman" w:hAnsi="Times New Roman"/>
          <w:sz w:val="28"/>
          <w:szCs w:val="28"/>
        </w:rPr>
        <w:t xml:space="preserve">договор </w:t>
      </w:r>
      <w:r w:rsidR="00CD5FF7" w:rsidRPr="00CD5FF7">
        <w:rPr>
          <w:rFonts w:ascii="Times New Roman" w:hAnsi="Times New Roman"/>
          <w:w w:val="105"/>
          <w:sz w:val="28"/>
          <w:szCs w:val="28"/>
        </w:rPr>
        <w:t>добровольного медицинского страхования</w:t>
      </w:r>
      <w:r w:rsidR="00CD5FF7">
        <w:rPr>
          <w:rFonts w:ascii="Times New Roman" w:hAnsi="Times New Roman"/>
          <w:w w:val="105"/>
          <w:sz w:val="28"/>
          <w:szCs w:val="28"/>
        </w:rPr>
        <w:t>.</w:t>
      </w:r>
    </w:p>
    <w:p w:rsidR="00B24B7E" w:rsidRDefault="00B24B7E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113"/>
      <w:bookmarkEnd w:id="4"/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</w:t>
      </w:r>
      <w:r w:rsidR="002B534C">
        <w:rPr>
          <w:rFonts w:ascii="Times New Roman" w:hAnsi="Times New Roman"/>
          <w:sz w:val="28"/>
          <w:szCs w:val="28"/>
        </w:rPr>
        <w:t>_________ рублей. (_____________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_______________________________________________________)</w:t>
      </w:r>
    </w:p>
    <w:p w:rsidR="00CD5FF7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Стоимость за </w:t>
      </w:r>
      <w:r w:rsidR="00CD5FF7">
        <w:rPr>
          <w:rFonts w:ascii="Times New Roman" w:hAnsi="Times New Roman"/>
          <w:sz w:val="28"/>
          <w:szCs w:val="28"/>
        </w:rPr>
        <w:t>первый</w:t>
      </w:r>
      <w:r>
        <w:rPr>
          <w:rFonts w:ascii="Times New Roman" w:hAnsi="Times New Roman"/>
          <w:sz w:val="28"/>
          <w:szCs w:val="28"/>
        </w:rPr>
        <w:t xml:space="preserve"> год обучения составляет ________ руб. (___________________________________</w:t>
      </w:r>
      <w:r w:rsidR="00221D7F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 xml:space="preserve">______). </w:t>
      </w:r>
    </w:p>
    <w:p w:rsidR="008D678F" w:rsidRDefault="008D678F" w:rsidP="008D678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Стоимость за второй год обучения составляет ________ руб. (___________________________________________________________________). </w:t>
      </w:r>
    </w:p>
    <w:p w:rsidR="00CD5FF7" w:rsidRDefault="001A55DD" w:rsidP="001A55D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D5FF7">
        <w:rPr>
          <w:rFonts w:ascii="Times New Roman" w:hAnsi="Times New Roman"/>
          <w:sz w:val="28"/>
          <w:szCs w:val="28"/>
        </w:rPr>
        <w:t xml:space="preserve"> Стоимость за третий год обучения составляет ________ руб. (__________________________________________________________________). </w:t>
      </w:r>
    </w:p>
    <w:p w:rsidR="00CD5FF7" w:rsidRDefault="00CD5FF7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7" w:name="_Hlk75887472"/>
      <w:r w:rsidR="001A55DD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7 рабочих дней после заключения договора /не позднее 15 сентября;</w:t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(очная форма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обучения)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/      (заочная форма обучения)</w:t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42696C" w:rsidRDefault="001A55DD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42696C">
        <w:rPr>
          <w:rFonts w:ascii="Times New Roman" w:hAnsi="Times New Roman" w:cs="Times New Roman"/>
          <w:sz w:val="28"/>
          <w:szCs w:val="28"/>
        </w:rPr>
        <w:t>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5 июля;</w:t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bookmarkEnd w:id="7"/>
    <w:p w:rsidR="001A55DD" w:rsidRPr="00892A5F" w:rsidRDefault="001A55DD" w:rsidP="001A55DD">
      <w:pPr>
        <w:pStyle w:val="aa"/>
        <w:tabs>
          <w:tab w:val="left" w:pos="1385"/>
        </w:tabs>
        <w:spacing w:line="242" w:lineRule="auto"/>
        <w:ind w:left="0" w:right="143" w:firstLine="848"/>
        <w:rPr>
          <w:sz w:val="28"/>
          <w:szCs w:val="28"/>
          <w:lang w:val="ru-RU"/>
        </w:rPr>
      </w:pPr>
      <w:r w:rsidRPr="00892A5F">
        <w:rPr>
          <w:sz w:val="28"/>
          <w:szCs w:val="28"/>
          <w:lang w:val="ru-RU"/>
        </w:rPr>
        <w:t xml:space="preserve">3.5. </w:t>
      </w:r>
      <w:r w:rsidR="0042696C" w:rsidRPr="00892A5F">
        <w:rPr>
          <w:sz w:val="28"/>
          <w:szCs w:val="28"/>
          <w:lang w:val="ru-RU"/>
        </w:rPr>
        <w:t xml:space="preserve"> </w:t>
      </w:r>
      <w:r w:rsidRPr="00892A5F">
        <w:rPr>
          <w:w w:val="105"/>
          <w:sz w:val="28"/>
          <w:szCs w:val="28"/>
          <w:lang w:val="ru-RU"/>
        </w:rPr>
        <w:t>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</w:t>
      </w:r>
      <w:r w:rsidRPr="00892A5F">
        <w:rPr>
          <w:spacing w:val="13"/>
          <w:w w:val="105"/>
          <w:sz w:val="28"/>
          <w:szCs w:val="28"/>
          <w:lang w:val="ru-RU"/>
        </w:rPr>
        <w:t xml:space="preserve"> </w:t>
      </w:r>
      <w:r w:rsidRPr="00892A5F">
        <w:rPr>
          <w:w w:val="105"/>
          <w:sz w:val="28"/>
          <w:szCs w:val="28"/>
          <w:lang w:val="ru-RU"/>
        </w:rPr>
        <w:t>Заказчика.</w:t>
      </w:r>
    </w:p>
    <w:p w:rsidR="0042696C" w:rsidRDefault="0042696C" w:rsidP="001A55DD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128"/>
      <w:bookmarkEnd w:id="8"/>
      <w:r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к Заказчику, достигшему 15 лет, отчисления как меры дисциплинарного взыскания;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невыполнение Заказчиком по профессиональной 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просрочка оплаты стоимости платных образовательных услуг;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При досрочном расторжении Договора Исполнитель возвращает Заказчику с даты его отчисления приказом Финансового университета/</w:t>
      </w:r>
      <w:proofErr w:type="gramStart"/>
      <w:r>
        <w:rPr>
          <w:rFonts w:ascii="Times New Roman" w:hAnsi="Times New Roman"/>
          <w:sz w:val="28"/>
          <w:szCs w:val="28"/>
        </w:rPr>
        <w:t>приказом  Смоленского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филиала Финансового университета </w:t>
      </w:r>
      <w:r>
        <w:rPr>
          <w:rFonts w:ascii="Times New Roman" w:hAnsi="Times New Roman"/>
          <w:sz w:val="24"/>
          <w:szCs w:val="24"/>
        </w:rPr>
        <w:t xml:space="preserve">(нужное подчеркнуть) </w:t>
      </w:r>
      <w:r>
        <w:rPr>
          <w:rFonts w:ascii="Times New Roman" w:hAnsi="Times New Roman"/>
          <w:sz w:val="28"/>
          <w:szCs w:val="28"/>
        </w:rPr>
        <w:t>внесенную плату за вычетом суммы, фактически израсходованной на обучение.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9" w:name="Par140"/>
      <w:bookmarkEnd w:id="9"/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5.4.4. Расторгнуть Договор.</w:t>
      </w:r>
      <w:bookmarkStart w:id="10" w:name="Par154"/>
      <w:bookmarkEnd w:id="10"/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Настоящий Договор вступает в силу со дня его заключения Сторонами и действует по дату, указанную в приказе об отчислении.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  <w:bookmarkStart w:id="11" w:name="Par158"/>
      <w:bookmarkEnd w:id="11"/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A55DD" w:rsidRPr="00902E44" w:rsidRDefault="0042696C" w:rsidP="001A55DD">
      <w:pPr>
        <w:pStyle w:val="aa"/>
        <w:tabs>
          <w:tab w:val="left" w:pos="1540"/>
        </w:tabs>
        <w:spacing w:line="237" w:lineRule="auto"/>
        <w:ind w:left="0" w:right="129" w:firstLine="841"/>
        <w:rPr>
          <w:sz w:val="28"/>
          <w:lang w:val="ru-RU"/>
        </w:rPr>
      </w:pPr>
      <w:r w:rsidRPr="001A55DD">
        <w:rPr>
          <w:sz w:val="28"/>
          <w:szCs w:val="28"/>
          <w:lang w:val="ru-RU"/>
        </w:rPr>
        <w:t xml:space="preserve">7.1. </w:t>
      </w:r>
      <w:r w:rsidR="001A55DD" w:rsidRPr="00902E44">
        <w:rPr>
          <w:sz w:val="28"/>
          <w:lang w:val="ru-RU"/>
        </w:rPr>
        <w:t>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</w:t>
      </w:r>
      <w:r w:rsidR="001A55DD" w:rsidRPr="00902E44">
        <w:rPr>
          <w:spacing w:val="11"/>
          <w:sz w:val="28"/>
          <w:lang w:val="ru-RU"/>
        </w:rPr>
        <w:t xml:space="preserve"> </w:t>
      </w:r>
      <w:r w:rsidR="001A55DD" w:rsidRPr="00902E44">
        <w:rPr>
          <w:sz w:val="28"/>
          <w:lang w:val="ru-RU"/>
        </w:rPr>
        <w:t>Сторонами.</w:t>
      </w:r>
    </w:p>
    <w:p w:rsidR="0042696C" w:rsidRPr="001A55DD" w:rsidRDefault="0042696C" w:rsidP="001A55DD">
      <w:pPr>
        <w:tabs>
          <w:tab w:val="left" w:pos="1338"/>
        </w:tabs>
        <w:spacing w:line="276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A55DD">
        <w:rPr>
          <w:rFonts w:ascii="Times New Roman" w:hAnsi="Times New Roman"/>
          <w:sz w:val="28"/>
          <w:szCs w:val="28"/>
        </w:rPr>
        <w:t>7.2.</w:t>
      </w:r>
      <w:r w:rsidR="001A55DD" w:rsidRPr="001A55DD">
        <w:rPr>
          <w:sz w:val="28"/>
        </w:rPr>
        <w:t xml:space="preserve"> </w:t>
      </w:r>
      <w:r w:rsidR="001A55DD" w:rsidRPr="001A55DD">
        <w:rPr>
          <w:rFonts w:ascii="Times New Roman" w:hAnsi="Times New Roman"/>
          <w:sz w:val="28"/>
        </w:rPr>
        <w:t>В случае подписания настоящего Договора собственноручно,</w:t>
      </w:r>
      <w:r w:rsidR="001A55DD" w:rsidRPr="001A55DD">
        <w:rPr>
          <w:rFonts w:ascii="Times New Roman" w:hAnsi="Times New Roman"/>
          <w:spacing w:val="9"/>
          <w:sz w:val="28"/>
        </w:rPr>
        <w:t xml:space="preserve"> </w:t>
      </w:r>
      <w:r w:rsidR="001A55DD" w:rsidRPr="001A55DD">
        <w:rPr>
          <w:rFonts w:ascii="Times New Roman" w:hAnsi="Times New Roman"/>
          <w:sz w:val="28"/>
        </w:rPr>
        <w:t>Договор</w:t>
      </w:r>
      <w:r w:rsidR="001A55DD">
        <w:rPr>
          <w:rFonts w:ascii="Times New Roman" w:hAnsi="Times New Roman"/>
          <w:sz w:val="28"/>
        </w:rPr>
        <w:t xml:space="preserve"> </w:t>
      </w:r>
      <w:r w:rsidR="001A55DD" w:rsidRPr="001A55DD">
        <w:rPr>
          <w:rFonts w:ascii="Times New Roman" w:hAnsi="Times New Roman"/>
          <w:sz w:val="28"/>
        </w:rPr>
        <w:t>составляется в 2 (двух) экземплярах, имеющих одинаковую юридическую силу, по одному для каждой из Сторон</w:t>
      </w:r>
      <w:r w:rsidR="001A55DD">
        <w:rPr>
          <w:rFonts w:ascii="Times New Roman" w:hAnsi="Times New Roman"/>
          <w:sz w:val="28"/>
        </w:rPr>
        <w:t>.</w:t>
      </w:r>
    </w:p>
    <w:p w:rsidR="001A55DD" w:rsidRDefault="0042696C" w:rsidP="001A55DD">
      <w:pPr>
        <w:pStyle w:val="aa"/>
        <w:tabs>
          <w:tab w:val="left" w:pos="1497"/>
        </w:tabs>
        <w:spacing w:before="10" w:line="232" w:lineRule="auto"/>
        <w:ind w:left="139" w:right="128" w:firstLine="712"/>
        <w:rPr>
          <w:sz w:val="28"/>
          <w:lang w:val="ru-RU"/>
        </w:rPr>
      </w:pPr>
      <w:r w:rsidRPr="001A55DD">
        <w:rPr>
          <w:sz w:val="28"/>
          <w:szCs w:val="28"/>
          <w:lang w:val="ru-RU"/>
        </w:rPr>
        <w:t xml:space="preserve">7.3. </w:t>
      </w:r>
      <w:r w:rsidR="001A55DD" w:rsidRPr="00902E44">
        <w:rPr>
          <w:sz w:val="28"/>
          <w:lang w:val="ru-RU"/>
        </w:rPr>
        <w:t>В случае подписания настоящего Договора с</w:t>
      </w:r>
      <w:r w:rsidR="001A55DD" w:rsidRPr="00902E44">
        <w:rPr>
          <w:spacing w:val="22"/>
          <w:sz w:val="28"/>
          <w:lang w:val="ru-RU"/>
        </w:rPr>
        <w:t xml:space="preserve"> </w:t>
      </w:r>
      <w:r w:rsidR="001A55DD" w:rsidRPr="00902E44">
        <w:rPr>
          <w:sz w:val="28"/>
          <w:lang w:val="ru-RU"/>
        </w:rPr>
        <w:t>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</w:t>
      </w:r>
    </w:p>
    <w:p w:rsidR="00671FB6" w:rsidRPr="008D678F" w:rsidRDefault="00671FB6" w:rsidP="008D678F">
      <w:pPr>
        <w:tabs>
          <w:tab w:val="left" w:pos="156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D678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2540</wp:posOffset>
                </wp:positionH>
                <wp:positionV relativeFrom="page">
                  <wp:posOffset>8096250</wp:posOffset>
                </wp:positionV>
                <wp:extent cx="0" cy="2152650"/>
                <wp:effectExtent l="12065" t="9525" r="698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0"/>
                        </a:xfrm>
                        <a:prstGeom prst="line">
                          <a:avLst/>
                        </a:prstGeom>
                        <a:noFill/>
                        <a:ln w="45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0918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637.5pt" to=".2pt,8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" strokeweight=".1274mm">
                <w10:wrap anchorx="page" anchory="page"/>
              </v:line>
            </w:pict>
          </mc:Fallback>
        </mc:AlternateContent>
      </w:r>
      <w:r w:rsidR="008D678F" w:rsidRPr="008D678F">
        <w:rPr>
          <w:rFonts w:ascii="Times New Roman" w:hAnsi="Times New Roman"/>
          <w:sz w:val="28"/>
        </w:rPr>
        <w:t xml:space="preserve">7.4. </w:t>
      </w:r>
      <w:r w:rsidRPr="008D678F">
        <w:rPr>
          <w:rFonts w:ascii="Times New Roman" w:hAnsi="Times New Roman"/>
          <w:sz w:val="28"/>
        </w:rPr>
        <w:t>Исполнитель обеспечивает Заказчику возможность выгрузки электронного экземпляра настоящего Договора из информационной системы Финансового</w:t>
      </w:r>
      <w:r w:rsidRPr="008D678F">
        <w:rPr>
          <w:rFonts w:ascii="Times New Roman" w:hAnsi="Times New Roman"/>
          <w:spacing w:val="7"/>
          <w:sz w:val="28"/>
        </w:rPr>
        <w:t xml:space="preserve"> </w:t>
      </w:r>
      <w:r w:rsidRPr="008D678F">
        <w:rPr>
          <w:rFonts w:ascii="Times New Roman" w:hAnsi="Times New Roman"/>
          <w:sz w:val="28"/>
        </w:rPr>
        <w:t>университета,</w:t>
      </w:r>
      <w:r w:rsidRPr="008D678F">
        <w:rPr>
          <w:rFonts w:ascii="Times New Roman" w:hAnsi="Times New Roman"/>
          <w:spacing w:val="11"/>
          <w:sz w:val="28"/>
        </w:rPr>
        <w:t xml:space="preserve"> </w:t>
      </w:r>
      <w:r w:rsidRPr="008D678F">
        <w:rPr>
          <w:rFonts w:ascii="Times New Roman" w:hAnsi="Times New Roman"/>
          <w:sz w:val="28"/>
        </w:rPr>
        <w:t>а</w:t>
      </w:r>
      <w:r w:rsidRPr="008D678F">
        <w:rPr>
          <w:rFonts w:ascii="Times New Roman" w:hAnsi="Times New Roman"/>
          <w:spacing w:val="-21"/>
          <w:sz w:val="28"/>
        </w:rPr>
        <w:t xml:space="preserve"> </w:t>
      </w:r>
      <w:r w:rsidRPr="008D678F">
        <w:rPr>
          <w:rFonts w:ascii="Times New Roman" w:hAnsi="Times New Roman"/>
          <w:sz w:val="28"/>
        </w:rPr>
        <w:t>также</w:t>
      </w:r>
      <w:r w:rsidRPr="008D678F">
        <w:rPr>
          <w:rFonts w:ascii="Times New Roman" w:hAnsi="Times New Roman"/>
          <w:spacing w:val="-12"/>
          <w:sz w:val="28"/>
        </w:rPr>
        <w:t xml:space="preserve"> </w:t>
      </w:r>
      <w:r w:rsidRPr="008D678F">
        <w:rPr>
          <w:rFonts w:ascii="Times New Roman" w:hAnsi="Times New Roman"/>
          <w:sz w:val="28"/>
        </w:rPr>
        <w:t>выдачу</w:t>
      </w:r>
      <w:r w:rsidRPr="008D678F">
        <w:rPr>
          <w:rFonts w:ascii="Times New Roman" w:hAnsi="Times New Roman"/>
          <w:spacing w:val="-3"/>
          <w:sz w:val="28"/>
        </w:rPr>
        <w:t xml:space="preserve"> </w:t>
      </w:r>
      <w:r w:rsidRPr="008D678F">
        <w:rPr>
          <w:rFonts w:ascii="Times New Roman" w:hAnsi="Times New Roman"/>
          <w:sz w:val="28"/>
        </w:rPr>
        <w:t>Заказчику</w:t>
      </w:r>
      <w:r w:rsidRPr="008D678F">
        <w:rPr>
          <w:rFonts w:ascii="Times New Roman" w:hAnsi="Times New Roman"/>
          <w:spacing w:val="-6"/>
          <w:sz w:val="28"/>
        </w:rPr>
        <w:t xml:space="preserve"> </w:t>
      </w:r>
      <w:r w:rsidRPr="008D678F">
        <w:rPr>
          <w:rFonts w:ascii="Times New Roman" w:hAnsi="Times New Roman"/>
          <w:sz w:val="28"/>
        </w:rPr>
        <w:t>по</w:t>
      </w:r>
      <w:r w:rsidRPr="008D678F">
        <w:rPr>
          <w:rFonts w:ascii="Times New Roman" w:hAnsi="Times New Roman"/>
          <w:spacing w:val="-20"/>
          <w:sz w:val="28"/>
        </w:rPr>
        <w:t xml:space="preserve"> </w:t>
      </w:r>
      <w:r w:rsidRPr="008D678F">
        <w:rPr>
          <w:rFonts w:ascii="Times New Roman" w:hAnsi="Times New Roman"/>
          <w:sz w:val="28"/>
        </w:rPr>
        <w:t>его</w:t>
      </w:r>
      <w:r w:rsidRPr="008D678F">
        <w:rPr>
          <w:rFonts w:ascii="Times New Roman" w:hAnsi="Times New Roman"/>
          <w:spacing w:val="-18"/>
          <w:sz w:val="28"/>
        </w:rPr>
        <w:t xml:space="preserve"> </w:t>
      </w:r>
      <w:r w:rsidRPr="008D678F">
        <w:rPr>
          <w:rFonts w:ascii="Times New Roman" w:hAnsi="Times New Roman"/>
          <w:sz w:val="28"/>
        </w:rPr>
        <w:t>запросу</w:t>
      </w:r>
      <w:r w:rsidRPr="008D678F">
        <w:rPr>
          <w:rFonts w:ascii="Times New Roman" w:hAnsi="Times New Roman"/>
          <w:spacing w:val="-6"/>
          <w:sz w:val="28"/>
        </w:rPr>
        <w:t xml:space="preserve"> </w:t>
      </w:r>
      <w:r w:rsidRPr="008D678F">
        <w:rPr>
          <w:rFonts w:ascii="Times New Roman" w:hAnsi="Times New Roman"/>
          <w:sz w:val="28"/>
        </w:rPr>
        <w:t>заверенной копии настоящего Договора, заключенного в электронной форме, на материальном (бумажном)</w:t>
      </w:r>
      <w:r w:rsidRPr="008D678F">
        <w:rPr>
          <w:rFonts w:ascii="Times New Roman" w:hAnsi="Times New Roman"/>
          <w:spacing w:val="-22"/>
          <w:sz w:val="28"/>
        </w:rPr>
        <w:t xml:space="preserve"> </w:t>
      </w:r>
      <w:r w:rsidRPr="008D678F">
        <w:rPr>
          <w:rFonts w:ascii="Times New Roman" w:hAnsi="Times New Roman"/>
          <w:sz w:val="28"/>
        </w:rPr>
        <w:t>носителе.</w:t>
      </w:r>
    </w:p>
    <w:p w:rsidR="00671FB6" w:rsidRPr="008D678F" w:rsidRDefault="008D678F" w:rsidP="008D678F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D678F">
        <w:rPr>
          <w:rFonts w:ascii="Times New Roman" w:hAnsi="Times New Roman"/>
          <w:sz w:val="28"/>
        </w:rPr>
        <w:t xml:space="preserve">7.5. </w:t>
      </w:r>
      <w:r w:rsidR="00671FB6" w:rsidRPr="008D678F">
        <w:rPr>
          <w:rFonts w:ascii="Times New Roman" w:hAnsi="Times New Roman"/>
          <w:sz w:val="28"/>
        </w:rPr>
        <w:t>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</w:t>
      </w:r>
      <w:r w:rsidR="00671FB6" w:rsidRPr="008D678F">
        <w:rPr>
          <w:rFonts w:ascii="Times New Roman" w:hAnsi="Times New Roman"/>
          <w:spacing w:val="15"/>
          <w:sz w:val="28"/>
        </w:rPr>
        <w:t xml:space="preserve"> </w:t>
      </w:r>
      <w:r w:rsidR="00671FB6" w:rsidRPr="008D678F">
        <w:rPr>
          <w:rFonts w:ascii="Times New Roman" w:hAnsi="Times New Roman"/>
          <w:sz w:val="28"/>
        </w:rPr>
        <w:t>Заказчика.</w:t>
      </w:r>
    </w:p>
    <w:p w:rsidR="00671FB6" w:rsidRPr="008D678F" w:rsidRDefault="008D678F" w:rsidP="008D678F">
      <w:pPr>
        <w:tabs>
          <w:tab w:val="left" w:pos="153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D678F">
        <w:rPr>
          <w:rFonts w:ascii="Times New Roman" w:hAnsi="Times New Roman"/>
          <w:sz w:val="28"/>
        </w:rPr>
        <w:t xml:space="preserve">7.6. </w:t>
      </w:r>
      <w:r w:rsidR="00671FB6" w:rsidRPr="008D678F">
        <w:rPr>
          <w:rFonts w:ascii="Times New Roman" w:hAnsi="Times New Roman"/>
          <w:sz w:val="28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</w:t>
      </w:r>
      <w:r w:rsidR="00671FB6" w:rsidRPr="008D678F">
        <w:rPr>
          <w:rFonts w:ascii="Times New Roman" w:hAnsi="Times New Roman"/>
          <w:spacing w:val="55"/>
          <w:sz w:val="28"/>
        </w:rPr>
        <w:t xml:space="preserve"> </w:t>
      </w:r>
      <w:r w:rsidR="00671FB6" w:rsidRPr="008D678F">
        <w:rPr>
          <w:rFonts w:ascii="Times New Roman" w:hAnsi="Times New Roman"/>
          <w:sz w:val="28"/>
        </w:rPr>
        <w:t>Договора.</w:t>
      </w:r>
    </w:p>
    <w:p w:rsidR="00671FB6" w:rsidRPr="008D678F" w:rsidRDefault="008D678F" w:rsidP="008D678F">
      <w:pPr>
        <w:tabs>
          <w:tab w:val="left" w:pos="166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D678F">
        <w:rPr>
          <w:rFonts w:ascii="Times New Roman" w:hAnsi="Times New Roman"/>
          <w:sz w:val="28"/>
        </w:rPr>
        <w:t xml:space="preserve">7.7. </w:t>
      </w:r>
      <w:r w:rsidR="00671FB6" w:rsidRPr="008D678F">
        <w:rPr>
          <w:rFonts w:ascii="Times New Roman" w:hAnsi="Times New Roman"/>
          <w:sz w:val="28"/>
        </w:rPr>
        <w:t>Изменения условий настоящего Договора оформляются дополнительными соглашениями к</w:t>
      </w:r>
      <w:r w:rsidR="00671FB6" w:rsidRPr="008D678F">
        <w:rPr>
          <w:rFonts w:ascii="Times New Roman" w:hAnsi="Times New Roman"/>
          <w:spacing w:val="-49"/>
          <w:sz w:val="28"/>
        </w:rPr>
        <w:t xml:space="preserve"> </w:t>
      </w:r>
      <w:r w:rsidR="00671FB6" w:rsidRPr="008D678F">
        <w:rPr>
          <w:rFonts w:ascii="Times New Roman" w:hAnsi="Times New Roman"/>
          <w:sz w:val="28"/>
        </w:rPr>
        <w:t>Договору.</w:t>
      </w:r>
    </w:p>
    <w:p w:rsidR="00671FB6" w:rsidRPr="008D678F" w:rsidRDefault="008D678F" w:rsidP="008D678F">
      <w:pPr>
        <w:tabs>
          <w:tab w:val="left" w:pos="139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D678F">
        <w:rPr>
          <w:rFonts w:ascii="Times New Roman" w:hAnsi="Times New Roman"/>
          <w:sz w:val="28"/>
        </w:rPr>
        <w:t xml:space="preserve">7.8. </w:t>
      </w:r>
      <w:r w:rsidR="00671FB6" w:rsidRPr="008D678F">
        <w:rPr>
          <w:rFonts w:ascii="Times New Roman" w:hAnsi="Times New Roman"/>
          <w:sz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2B534C" w:rsidRDefault="002B534C" w:rsidP="002B53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VIII. Адреса и реквизиты Сторон</w:t>
      </w:r>
    </w:p>
    <w:tbl>
      <w:tblPr>
        <w:tblW w:w="1109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43"/>
        <w:gridCol w:w="3437"/>
      </w:tblGrid>
      <w:tr w:rsidR="002B534C" w:rsidTr="00793884">
        <w:trPr>
          <w:trHeight w:val="445"/>
        </w:trPr>
        <w:tc>
          <w:tcPr>
            <w:tcW w:w="4111" w:type="dxa"/>
          </w:tcPr>
          <w:p w:rsidR="002B534C" w:rsidRDefault="002B534C" w:rsidP="00793884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3437" w:type="dxa"/>
          </w:tcPr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2B534C" w:rsidTr="00793884">
        <w:trPr>
          <w:trHeight w:val="2515"/>
        </w:trPr>
        <w:tc>
          <w:tcPr>
            <w:tcW w:w="4111" w:type="dxa"/>
          </w:tcPr>
          <w:p w:rsidR="002B534C" w:rsidRDefault="002B534C" w:rsidP="0079388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2B534C" w:rsidRDefault="002B534C" w:rsidP="00793884">
            <w:pPr>
              <w:spacing w:after="0" w:line="240" w:lineRule="auto"/>
              <w:ind w:left="600" w:right="-1"/>
              <w:jc w:val="both"/>
              <w:rPr>
                <w:rStyle w:val="a9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>
              <w:rPr>
                <w:rStyle w:val="a9"/>
                <w:color w:val="000000"/>
                <w:sz w:val="24"/>
                <w:szCs w:val="24"/>
              </w:rPr>
              <w:t xml:space="preserve">125167, Москва, </w:t>
            </w:r>
            <w:proofErr w:type="spellStart"/>
            <w:r>
              <w:rPr>
                <w:rStyle w:val="a9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Style w:val="a9"/>
                <w:color w:val="000000"/>
                <w:sz w:val="24"/>
                <w:szCs w:val="24"/>
              </w:rPr>
              <w:t xml:space="preserve"> Ленинградский, д. 49/2</w:t>
            </w:r>
          </w:p>
          <w:p w:rsidR="002B534C" w:rsidRDefault="002B534C" w:rsidP="0079388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B534C" w:rsidRDefault="002B534C" w:rsidP="0079388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Смоленский филиал Финуниверситета</w:t>
            </w:r>
          </w:p>
          <w:p w:rsidR="002B534C" w:rsidRDefault="002B534C" w:rsidP="0079388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адрес:</w:t>
            </w:r>
          </w:p>
          <w:p w:rsidR="002B534C" w:rsidRDefault="002B534C" w:rsidP="0079388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214018, г. Смоленск, проспект Гагарина, д. 22,</w:t>
            </w:r>
          </w:p>
          <w:p w:rsidR="002B534C" w:rsidRDefault="002B534C" w:rsidP="0079388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8(4812)35-88-99</w:t>
            </w:r>
          </w:p>
          <w:p w:rsidR="002B534C" w:rsidRDefault="002B534C" w:rsidP="0079388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2" w:history="1"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smolensk</w:t>
              </w:r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fa</w:t>
              </w:r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B534C" w:rsidRDefault="002B534C" w:rsidP="0079388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2B534C" w:rsidRDefault="002B534C" w:rsidP="0079388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7714086422 КПП 673243001</w:t>
            </w:r>
          </w:p>
          <w:p w:rsidR="002B534C" w:rsidRDefault="002B534C" w:rsidP="0079388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66701000</w:t>
            </w:r>
          </w:p>
          <w:p w:rsidR="002B534C" w:rsidRDefault="002B534C" w:rsidP="0079388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КБК00000000000000000130</w:t>
            </w:r>
          </w:p>
          <w:p w:rsidR="002B534C" w:rsidRDefault="002B534C" w:rsidP="0079388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Смоленской области (Смоленский филиал Финуниверситета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20636Щ13660)</w:t>
            </w:r>
          </w:p>
          <w:p w:rsidR="002B534C" w:rsidRDefault="002B534C" w:rsidP="0079388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03214643000000016300</w:t>
            </w:r>
          </w:p>
          <w:p w:rsidR="002B534C" w:rsidRDefault="002B534C" w:rsidP="0079388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Смоленск Банка России // УФК по Смоленской области г. Смоленск;</w:t>
            </w:r>
          </w:p>
          <w:p w:rsidR="002B534C" w:rsidRDefault="002B534C" w:rsidP="0079388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016614901</w:t>
            </w:r>
          </w:p>
          <w:p w:rsidR="002B534C" w:rsidRDefault="002B534C" w:rsidP="00793884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(Платежные реквизиты)</w:t>
            </w:r>
          </w:p>
          <w:p w:rsidR="002B534C" w:rsidRDefault="002B534C" w:rsidP="00793884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534C" w:rsidRDefault="002B534C" w:rsidP="00793884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534C" w:rsidRDefault="002B534C" w:rsidP="00793884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____________/_С. В. Земляк_/</w:t>
            </w:r>
          </w:p>
          <w:p w:rsidR="002B534C" w:rsidRDefault="002B534C" w:rsidP="00793884">
            <w:pPr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</w:p>
        </w:tc>
        <w:tc>
          <w:tcPr>
            <w:tcW w:w="3543" w:type="dxa"/>
          </w:tcPr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 w:hanging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 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паспорта______________номер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___________________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Выдан__________________________________________________________________________________________________________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выдачи _____________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Адрес_______________________________________________________________________________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 телефон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____________________________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/_______________________/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(подпись)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</w:tcPr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 w:hanging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 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паспорта_____________номер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Выдан______________________________________________________________________________________________________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выдачи _______________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Адрес____________________________________________________________________________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 телефон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___________________________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/____________________/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(подпись)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71FB6" w:rsidRPr="00902E44" w:rsidRDefault="00671FB6" w:rsidP="001A55DD">
      <w:pPr>
        <w:pStyle w:val="aa"/>
        <w:tabs>
          <w:tab w:val="left" w:pos="1497"/>
        </w:tabs>
        <w:spacing w:before="10" w:line="232" w:lineRule="auto"/>
        <w:ind w:left="139" w:right="128" w:firstLine="712"/>
        <w:rPr>
          <w:sz w:val="28"/>
          <w:lang w:val="ru-RU"/>
        </w:rPr>
      </w:pPr>
    </w:p>
    <w:p w:rsidR="001A55DD" w:rsidRDefault="001A55DD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2" w:name="Par166"/>
      <w:bookmarkEnd w:id="12"/>
    </w:p>
    <w:sectPr w:rsidR="001A55DD" w:rsidSect="002B534C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05B" w:rsidRDefault="0012605B" w:rsidP="0042696C">
      <w:pPr>
        <w:spacing w:after="0" w:line="240" w:lineRule="auto"/>
      </w:pPr>
      <w:r>
        <w:separator/>
      </w:r>
    </w:p>
  </w:endnote>
  <w:endnote w:type="continuationSeparator" w:id="0">
    <w:p w:rsidR="0012605B" w:rsidRDefault="0012605B" w:rsidP="0042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05B" w:rsidRDefault="0012605B" w:rsidP="0042696C">
      <w:pPr>
        <w:spacing w:after="0" w:line="240" w:lineRule="auto"/>
      </w:pPr>
      <w:r>
        <w:separator/>
      </w:r>
    </w:p>
  </w:footnote>
  <w:footnote w:type="continuationSeparator" w:id="0">
    <w:p w:rsidR="0012605B" w:rsidRDefault="0012605B" w:rsidP="0042696C">
      <w:pPr>
        <w:spacing w:after="0" w:line="240" w:lineRule="auto"/>
      </w:pPr>
      <w:r>
        <w:continuationSeparator/>
      </w:r>
    </w:p>
  </w:footnote>
  <w:footnote w:id="1">
    <w:p w:rsidR="0042696C" w:rsidRDefault="0042696C" w:rsidP="0042696C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42696C" w:rsidRDefault="0042696C" w:rsidP="0042696C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42696C" w:rsidRDefault="0042696C" w:rsidP="0042696C">
      <w:pPr>
        <w:pStyle w:val="a3"/>
        <w:jc w:val="both"/>
      </w:pPr>
      <w:r>
        <w:rPr>
          <w:rStyle w:val="a5"/>
        </w:rPr>
        <w:footnoteRef/>
      </w:r>
      <w: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42696C" w:rsidRPr="00CD5FF7" w:rsidRDefault="0042696C" w:rsidP="0042696C">
      <w:pPr>
        <w:pStyle w:val="a3"/>
        <w:rPr>
          <w:sz w:val="16"/>
          <w:szCs w:val="16"/>
        </w:rPr>
      </w:pPr>
      <w:r w:rsidRPr="00CD5FF7">
        <w:rPr>
          <w:rStyle w:val="a5"/>
          <w:sz w:val="16"/>
          <w:szCs w:val="16"/>
        </w:rPr>
        <w:footnoteRef/>
      </w:r>
      <w:r w:rsidRPr="00CD5FF7">
        <w:rPr>
          <w:sz w:val="16"/>
          <w:szCs w:val="16"/>
        </w:rPr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:rsidR="0042696C" w:rsidRPr="00CD5FF7" w:rsidRDefault="0042696C" w:rsidP="0042696C">
      <w:pPr>
        <w:pStyle w:val="a3"/>
        <w:jc w:val="both"/>
        <w:rPr>
          <w:sz w:val="16"/>
          <w:szCs w:val="16"/>
        </w:rPr>
      </w:pPr>
      <w:r w:rsidRPr="00CD5FF7">
        <w:rPr>
          <w:rStyle w:val="a5"/>
          <w:sz w:val="16"/>
          <w:szCs w:val="16"/>
        </w:rPr>
        <w:footnoteRef/>
      </w:r>
      <w:r w:rsidRPr="00CD5FF7">
        <w:rPr>
          <w:sz w:val="16"/>
          <w:szCs w:val="16"/>
        </w:rPr>
        <w:t xml:space="preserve"> </w:t>
      </w:r>
      <w:bookmarkStart w:id="5" w:name="_Hlk75887414"/>
      <w:r w:rsidRPr="00CD5FF7">
        <w:rPr>
          <w:sz w:val="16"/>
          <w:szCs w:val="16"/>
        </w:rPr>
        <w:t>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  <w:bookmarkStart w:id="6" w:name="_GoBack"/>
      <w:bookmarkEnd w:id="5"/>
      <w:bookmarkEnd w:id="6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7D7C"/>
    <w:multiLevelType w:val="multilevel"/>
    <w:tmpl w:val="EAD21DFC"/>
    <w:lvl w:ilvl="0">
      <w:start w:val="2"/>
      <w:numFmt w:val="decimal"/>
      <w:lvlText w:val="%1"/>
      <w:lvlJc w:val="left"/>
      <w:pPr>
        <w:ind w:left="1326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6" w:hanging="492"/>
      </w:pPr>
      <w:rPr>
        <w:rFonts w:hint="default"/>
        <w:w w:val="109"/>
      </w:rPr>
    </w:lvl>
    <w:lvl w:ilvl="2">
      <w:start w:val="1"/>
      <w:numFmt w:val="decimal"/>
      <w:lvlText w:val="%1.%2.%3."/>
      <w:lvlJc w:val="left"/>
      <w:pPr>
        <w:ind w:left="137" w:hanging="996"/>
      </w:pPr>
      <w:rPr>
        <w:rFonts w:hint="default"/>
        <w:w w:val="100"/>
      </w:rPr>
    </w:lvl>
    <w:lvl w:ilvl="3">
      <w:numFmt w:val="bullet"/>
      <w:lvlText w:val="•"/>
      <w:lvlJc w:val="left"/>
      <w:pPr>
        <w:ind w:left="1320" w:hanging="996"/>
      </w:pPr>
      <w:rPr>
        <w:rFonts w:hint="default"/>
      </w:rPr>
    </w:lvl>
    <w:lvl w:ilvl="4">
      <w:numFmt w:val="bullet"/>
      <w:lvlText w:val="•"/>
      <w:lvlJc w:val="left"/>
      <w:pPr>
        <w:ind w:left="1750" w:hanging="996"/>
      </w:pPr>
      <w:rPr>
        <w:rFonts w:hint="default"/>
      </w:rPr>
    </w:lvl>
    <w:lvl w:ilvl="5">
      <w:numFmt w:val="bullet"/>
      <w:lvlText w:val="•"/>
      <w:lvlJc w:val="left"/>
      <w:pPr>
        <w:ind w:left="2180" w:hanging="996"/>
      </w:pPr>
      <w:rPr>
        <w:rFonts w:hint="default"/>
      </w:rPr>
    </w:lvl>
    <w:lvl w:ilvl="6">
      <w:numFmt w:val="bullet"/>
      <w:lvlText w:val="•"/>
      <w:lvlJc w:val="left"/>
      <w:pPr>
        <w:ind w:left="2611" w:hanging="996"/>
      </w:pPr>
      <w:rPr>
        <w:rFonts w:hint="default"/>
      </w:rPr>
    </w:lvl>
    <w:lvl w:ilvl="7">
      <w:numFmt w:val="bullet"/>
      <w:lvlText w:val="•"/>
      <w:lvlJc w:val="left"/>
      <w:pPr>
        <w:ind w:left="3041" w:hanging="996"/>
      </w:pPr>
      <w:rPr>
        <w:rFonts w:hint="default"/>
      </w:rPr>
    </w:lvl>
    <w:lvl w:ilvl="8">
      <w:numFmt w:val="bullet"/>
      <w:lvlText w:val="•"/>
      <w:lvlJc w:val="left"/>
      <w:pPr>
        <w:ind w:left="3471" w:hanging="996"/>
      </w:pPr>
      <w:rPr>
        <w:rFonts w:hint="default"/>
      </w:rPr>
    </w:lvl>
  </w:abstractNum>
  <w:abstractNum w:abstractNumId="1" w15:restartNumberingAfterBreak="0">
    <w:nsid w:val="19A217FE"/>
    <w:multiLevelType w:val="multilevel"/>
    <w:tmpl w:val="66CC2088"/>
    <w:lvl w:ilvl="0">
      <w:start w:val="3"/>
      <w:numFmt w:val="decimal"/>
      <w:lvlText w:val="%1"/>
      <w:lvlJc w:val="left"/>
      <w:pPr>
        <w:ind w:left="165" w:hanging="5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" w:hanging="550"/>
      </w:pPr>
      <w:rPr>
        <w:rFonts w:ascii="Times New Roman" w:eastAsia="Times New Roman" w:hAnsi="Times New Roman" w:cs="Times New Roman" w:hint="default"/>
        <w:spacing w:val="0"/>
        <w:w w:val="106"/>
        <w:sz w:val="27"/>
        <w:szCs w:val="27"/>
      </w:rPr>
    </w:lvl>
    <w:lvl w:ilvl="2">
      <w:numFmt w:val="bullet"/>
      <w:lvlText w:val="•"/>
      <w:lvlJc w:val="left"/>
      <w:pPr>
        <w:ind w:left="2120" w:hanging="550"/>
      </w:pPr>
      <w:rPr>
        <w:rFonts w:hint="default"/>
      </w:rPr>
    </w:lvl>
    <w:lvl w:ilvl="3">
      <w:numFmt w:val="bullet"/>
      <w:lvlText w:val="•"/>
      <w:lvlJc w:val="left"/>
      <w:pPr>
        <w:ind w:left="3100" w:hanging="550"/>
      </w:pPr>
      <w:rPr>
        <w:rFonts w:hint="default"/>
      </w:rPr>
    </w:lvl>
    <w:lvl w:ilvl="4">
      <w:numFmt w:val="bullet"/>
      <w:lvlText w:val="•"/>
      <w:lvlJc w:val="left"/>
      <w:pPr>
        <w:ind w:left="4080" w:hanging="550"/>
      </w:pPr>
      <w:rPr>
        <w:rFonts w:hint="default"/>
      </w:rPr>
    </w:lvl>
    <w:lvl w:ilvl="5">
      <w:numFmt w:val="bullet"/>
      <w:lvlText w:val="•"/>
      <w:lvlJc w:val="left"/>
      <w:pPr>
        <w:ind w:left="5060" w:hanging="550"/>
      </w:pPr>
      <w:rPr>
        <w:rFonts w:hint="default"/>
      </w:rPr>
    </w:lvl>
    <w:lvl w:ilvl="6">
      <w:numFmt w:val="bullet"/>
      <w:lvlText w:val="•"/>
      <w:lvlJc w:val="left"/>
      <w:pPr>
        <w:ind w:left="6040" w:hanging="550"/>
      </w:pPr>
      <w:rPr>
        <w:rFonts w:hint="default"/>
      </w:rPr>
    </w:lvl>
    <w:lvl w:ilvl="7">
      <w:numFmt w:val="bullet"/>
      <w:lvlText w:val="•"/>
      <w:lvlJc w:val="left"/>
      <w:pPr>
        <w:ind w:left="7020" w:hanging="550"/>
      </w:pPr>
      <w:rPr>
        <w:rFonts w:hint="default"/>
      </w:rPr>
    </w:lvl>
    <w:lvl w:ilvl="8">
      <w:numFmt w:val="bullet"/>
      <w:lvlText w:val="•"/>
      <w:lvlJc w:val="left"/>
      <w:pPr>
        <w:ind w:left="8000" w:hanging="550"/>
      </w:pPr>
      <w:rPr>
        <w:rFonts w:hint="default"/>
      </w:rPr>
    </w:lvl>
  </w:abstractNum>
  <w:abstractNum w:abstractNumId="2" w15:restartNumberingAfterBreak="0">
    <w:nsid w:val="3A18730D"/>
    <w:multiLevelType w:val="multilevel"/>
    <w:tmpl w:val="F5BA8CCC"/>
    <w:lvl w:ilvl="0">
      <w:start w:val="2"/>
      <w:numFmt w:val="decimal"/>
      <w:lvlText w:val="%1"/>
      <w:lvlJc w:val="left"/>
      <w:pPr>
        <w:ind w:left="1533" w:hanging="69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33" w:hanging="69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3" w:hanging="69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4084" w:hanging="694"/>
      </w:pPr>
      <w:rPr>
        <w:rFonts w:hint="default"/>
      </w:rPr>
    </w:lvl>
    <w:lvl w:ilvl="4">
      <w:numFmt w:val="bullet"/>
      <w:lvlText w:val="•"/>
      <w:lvlJc w:val="left"/>
      <w:pPr>
        <w:ind w:left="4932" w:hanging="694"/>
      </w:pPr>
      <w:rPr>
        <w:rFonts w:hint="default"/>
      </w:rPr>
    </w:lvl>
    <w:lvl w:ilvl="5">
      <w:numFmt w:val="bullet"/>
      <w:lvlText w:val="•"/>
      <w:lvlJc w:val="left"/>
      <w:pPr>
        <w:ind w:left="5780" w:hanging="694"/>
      </w:pPr>
      <w:rPr>
        <w:rFonts w:hint="default"/>
      </w:rPr>
    </w:lvl>
    <w:lvl w:ilvl="6">
      <w:numFmt w:val="bullet"/>
      <w:lvlText w:val="•"/>
      <w:lvlJc w:val="left"/>
      <w:pPr>
        <w:ind w:left="6628" w:hanging="694"/>
      </w:pPr>
      <w:rPr>
        <w:rFonts w:hint="default"/>
      </w:rPr>
    </w:lvl>
    <w:lvl w:ilvl="7">
      <w:numFmt w:val="bullet"/>
      <w:lvlText w:val="•"/>
      <w:lvlJc w:val="left"/>
      <w:pPr>
        <w:ind w:left="7476" w:hanging="694"/>
      </w:pPr>
      <w:rPr>
        <w:rFonts w:hint="default"/>
      </w:rPr>
    </w:lvl>
    <w:lvl w:ilvl="8">
      <w:numFmt w:val="bullet"/>
      <w:lvlText w:val="•"/>
      <w:lvlJc w:val="left"/>
      <w:pPr>
        <w:ind w:left="8324" w:hanging="694"/>
      </w:pPr>
      <w:rPr>
        <w:rFonts w:hint="default"/>
      </w:rPr>
    </w:lvl>
  </w:abstractNum>
  <w:abstractNum w:abstractNumId="3" w15:restartNumberingAfterBreak="0">
    <w:nsid w:val="3E7249FB"/>
    <w:multiLevelType w:val="multilevel"/>
    <w:tmpl w:val="C29A00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0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hint="default"/>
      </w:rPr>
    </w:lvl>
  </w:abstractNum>
  <w:abstractNum w:abstractNumId="4" w15:restartNumberingAfterBreak="0">
    <w:nsid w:val="52945192"/>
    <w:multiLevelType w:val="multilevel"/>
    <w:tmpl w:val="0D747F30"/>
    <w:lvl w:ilvl="0">
      <w:start w:val="7"/>
      <w:numFmt w:val="decimal"/>
      <w:lvlText w:val="%1"/>
      <w:lvlJc w:val="left"/>
      <w:pPr>
        <w:ind w:left="120" w:hanging="6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699"/>
      </w:pPr>
      <w:rPr>
        <w:rFonts w:ascii="Times New Roman" w:eastAsia="Times New Roman" w:hAnsi="Times New Roman" w:cs="Times New Roman" w:hint="default"/>
        <w:spacing w:val="-3"/>
        <w:w w:val="101"/>
        <w:sz w:val="28"/>
        <w:szCs w:val="28"/>
      </w:rPr>
    </w:lvl>
    <w:lvl w:ilvl="2">
      <w:numFmt w:val="bullet"/>
      <w:lvlText w:val="•"/>
      <w:lvlJc w:val="left"/>
      <w:pPr>
        <w:ind w:left="2088" w:hanging="699"/>
      </w:pPr>
      <w:rPr>
        <w:rFonts w:hint="default"/>
      </w:rPr>
    </w:lvl>
    <w:lvl w:ilvl="3">
      <w:numFmt w:val="bullet"/>
      <w:lvlText w:val="•"/>
      <w:lvlJc w:val="left"/>
      <w:pPr>
        <w:ind w:left="3072" w:hanging="699"/>
      </w:pPr>
      <w:rPr>
        <w:rFonts w:hint="default"/>
      </w:rPr>
    </w:lvl>
    <w:lvl w:ilvl="4">
      <w:numFmt w:val="bullet"/>
      <w:lvlText w:val="•"/>
      <w:lvlJc w:val="left"/>
      <w:pPr>
        <w:ind w:left="4056" w:hanging="699"/>
      </w:pPr>
      <w:rPr>
        <w:rFonts w:hint="default"/>
      </w:rPr>
    </w:lvl>
    <w:lvl w:ilvl="5">
      <w:numFmt w:val="bullet"/>
      <w:lvlText w:val="•"/>
      <w:lvlJc w:val="left"/>
      <w:pPr>
        <w:ind w:left="5040" w:hanging="699"/>
      </w:pPr>
      <w:rPr>
        <w:rFonts w:hint="default"/>
      </w:rPr>
    </w:lvl>
    <w:lvl w:ilvl="6">
      <w:numFmt w:val="bullet"/>
      <w:lvlText w:val="•"/>
      <w:lvlJc w:val="left"/>
      <w:pPr>
        <w:ind w:left="6024" w:hanging="699"/>
      </w:pPr>
      <w:rPr>
        <w:rFonts w:hint="default"/>
      </w:rPr>
    </w:lvl>
    <w:lvl w:ilvl="7">
      <w:numFmt w:val="bullet"/>
      <w:lvlText w:val="•"/>
      <w:lvlJc w:val="left"/>
      <w:pPr>
        <w:ind w:left="7008" w:hanging="699"/>
      </w:pPr>
      <w:rPr>
        <w:rFonts w:hint="default"/>
      </w:rPr>
    </w:lvl>
    <w:lvl w:ilvl="8">
      <w:numFmt w:val="bullet"/>
      <w:lvlText w:val="•"/>
      <w:lvlJc w:val="left"/>
      <w:pPr>
        <w:ind w:left="7992" w:hanging="699"/>
      </w:pPr>
      <w:rPr>
        <w:rFonts w:hint="default"/>
      </w:rPr>
    </w:lvl>
  </w:abstractNum>
  <w:abstractNum w:abstractNumId="5" w15:restartNumberingAfterBreak="0">
    <w:nsid w:val="56DB540A"/>
    <w:multiLevelType w:val="multilevel"/>
    <w:tmpl w:val="20E43940"/>
    <w:lvl w:ilvl="0">
      <w:start w:val="7"/>
      <w:numFmt w:val="decimal"/>
      <w:lvlText w:val="%1"/>
      <w:lvlJc w:val="left"/>
      <w:pPr>
        <w:ind w:left="120" w:hanging="69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699"/>
        <w:jc w:val="left"/>
      </w:pPr>
      <w:rPr>
        <w:rFonts w:ascii="Times New Roman" w:eastAsia="Times New Roman" w:hAnsi="Times New Roman" w:cs="Times New Roman" w:hint="default"/>
        <w:spacing w:val="-3"/>
        <w:w w:val="101"/>
        <w:sz w:val="28"/>
        <w:szCs w:val="28"/>
      </w:rPr>
    </w:lvl>
    <w:lvl w:ilvl="2">
      <w:numFmt w:val="bullet"/>
      <w:lvlText w:val="•"/>
      <w:lvlJc w:val="left"/>
      <w:pPr>
        <w:ind w:left="2088" w:hanging="699"/>
      </w:pPr>
      <w:rPr>
        <w:rFonts w:hint="default"/>
      </w:rPr>
    </w:lvl>
    <w:lvl w:ilvl="3">
      <w:numFmt w:val="bullet"/>
      <w:lvlText w:val="•"/>
      <w:lvlJc w:val="left"/>
      <w:pPr>
        <w:ind w:left="3072" w:hanging="699"/>
      </w:pPr>
      <w:rPr>
        <w:rFonts w:hint="default"/>
      </w:rPr>
    </w:lvl>
    <w:lvl w:ilvl="4">
      <w:numFmt w:val="bullet"/>
      <w:lvlText w:val="•"/>
      <w:lvlJc w:val="left"/>
      <w:pPr>
        <w:ind w:left="4056" w:hanging="699"/>
      </w:pPr>
      <w:rPr>
        <w:rFonts w:hint="default"/>
      </w:rPr>
    </w:lvl>
    <w:lvl w:ilvl="5">
      <w:numFmt w:val="bullet"/>
      <w:lvlText w:val="•"/>
      <w:lvlJc w:val="left"/>
      <w:pPr>
        <w:ind w:left="5040" w:hanging="699"/>
      </w:pPr>
      <w:rPr>
        <w:rFonts w:hint="default"/>
      </w:rPr>
    </w:lvl>
    <w:lvl w:ilvl="6">
      <w:numFmt w:val="bullet"/>
      <w:lvlText w:val="•"/>
      <w:lvlJc w:val="left"/>
      <w:pPr>
        <w:ind w:left="6024" w:hanging="699"/>
      </w:pPr>
      <w:rPr>
        <w:rFonts w:hint="default"/>
      </w:rPr>
    </w:lvl>
    <w:lvl w:ilvl="7">
      <w:numFmt w:val="bullet"/>
      <w:lvlText w:val="•"/>
      <w:lvlJc w:val="left"/>
      <w:pPr>
        <w:ind w:left="7008" w:hanging="699"/>
      </w:pPr>
      <w:rPr>
        <w:rFonts w:hint="default"/>
      </w:rPr>
    </w:lvl>
    <w:lvl w:ilvl="8">
      <w:numFmt w:val="bullet"/>
      <w:lvlText w:val="•"/>
      <w:lvlJc w:val="left"/>
      <w:pPr>
        <w:ind w:left="7992" w:hanging="69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6C"/>
    <w:rsid w:val="00054065"/>
    <w:rsid w:val="000B5856"/>
    <w:rsid w:val="0012605B"/>
    <w:rsid w:val="00171DFD"/>
    <w:rsid w:val="001A55DD"/>
    <w:rsid w:val="00221D7F"/>
    <w:rsid w:val="002B534C"/>
    <w:rsid w:val="00377A32"/>
    <w:rsid w:val="0042696C"/>
    <w:rsid w:val="004616B0"/>
    <w:rsid w:val="005E79B0"/>
    <w:rsid w:val="0065081B"/>
    <w:rsid w:val="00671FB6"/>
    <w:rsid w:val="00751AAC"/>
    <w:rsid w:val="00892A5F"/>
    <w:rsid w:val="008D678F"/>
    <w:rsid w:val="008E61C1"/>
    <w:rsid w:val="009209BE"/>
    <w:rsid w:val="009A3E94"/>
    <w:rsid w:val="00A728D7"/>
    <w:rsid w:val="00B24B7E"/>
    <w:rsid w:val="00CD5FF7"/>
    <w:rsid w:val="00D46E5C"/>
    <w:rsid w:val="00F9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3A48"/>
  <w15:chartTrackingRefBased/>
  <w15:docId w15:val="{74FB1E20-F953-4C5C-9C63-CD9AE74D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9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2696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2696C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4269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2696C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42696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696C"/>
    <w:rPr>
      <w:rFonts w:ascii="Segoe UI" w:eastAsia="Calibr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F91BB6"/>
    <w:rPr>
      <w:i/>
      <w:iCs/>
    </w:rPr>
  </w:style>
  <w:style w:type="paragraph" w:styleId="aa">
    <w:name w:val="List Paragraph"/>
    <w:basedOn w:val="a"/>
    <w:uiPriority w:val="1"/>
    <w:qFormat/>
    <w:rsid w:val="004616B0"/>
    <w:pPr>
      <w:widowControl w:val="0"/>
      <w:autoSpaceDE w:val="0"/>
      <w:autoSpaceDN w:val="0"/>
      <w:spacing w:after="0" w:line="240" w:lineRule="auto"/>
      <w:ind w:left="131" w:firstLine="720"/>
      <w:jc w:val="both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OkVDmitrieva\AppData\Local\Microsoft\Windows\INetCache\Content.Outlook\BL8507PD\&#1055;&#1088;&#1080;&#1083;&#1086;&#1078;&#1077;&#1085;&#1080;&#1077;%20%20&#8470;9%20&#1042;&#1054;%20&#1084;&#1072;&#1075;&#1080;&#1089;&#1090;&#1088;&#1072;&#1090;&#1091;&#1088;&#1072;%20&#1086;&#1073;&#1091;&#1095;&#1072;&#1102;&#1097;&#1080;&#1081;&#1089;&#1103;%20(2473538%20v1).DOC" TargetMode="External"/><Relationship Id="rId12" Type="http://schemas.openxmlformats.org/officeDocument/2006/relationships/hyperlink" Target="mailto:smolensk@f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OkVDmitrieva\AppData\Local\Microsoft\Windows\INetCache\Content.Outlook\BL8507PD\&#1055;&#1088;&#1080;&#1083;&#1086;&#1078;&#1077;&#1085;&#1080;&#1077;%20%20&#8470;9%20&#1042;&#1054;%20&#1084;&#1072;&#1075;&#1080;&#1089;&#1090;&#1088;&#1072;&#1090;&#1091;&#1088;&#1072;%20&#1086;&#1073;&#1091;&#1095;&#1072;&#1102;&#1097;&#1080;&#1081;&#1089;&#1103;%20(2473538%20v1)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6BB862FA11FD67C0853F651B642107F646BE5117D44A03E893BB243J0L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Смоленский филиал Финуниверситета</Company>
  <LinksUpToDate>false</LinksUpToDate>
  <CharactersWithSpaces>18696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Оксана Владимировна</dc:creator>
  <cp:keywords/>
  <dc:description/>
  <cp:lastModifiedBy>Синяева Татьяна Александровна</cp:lastModifiedBy>
  <cp:revision>4</cp:revision>
  <cp:lastPrinted>2023-07-04T10:50:00Z</cp:lastPrinted>
  <dcterms:created xsi:type="dcterms:W3CDTF">2023-07-03T12:50:00Z</dcterms:created>
  <dcterms:modified xsi:type="dcterms:W3CDTF">2023-07-04T10:52:00Z</dcterms:modified>
</cp:coreProperties>
</file>