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62339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-180" w:right="616" w:firstLine="36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14:paraId="3280B4C9" w14:textId="77777777" w:rsidR="0081177D" w:rsidRDefault="0081177D" w:rsidP="008117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0EA44569" w14:textId="77777777" w:rsidR="0081177D" w:rsidRDefault="0081177D" w:rsidP="008117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4F077E12" w14:textId="77777777" w:rsidR="0081177D" w:rsidRDefault="0081177D" w:rsidP="008117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6D7C69D4" w14:textId="77777777" w:rsidR="0081177D" w:rsidRDefault="0081177D" w:rsidP="008117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Российской Федерации»</w:t>
      </w:r>
    </w:p>
    <w:p w14:paraId="58F4DC6E" w14:textId="77777777" w:rsidR="0081177D" w:rsidRDefault="0081177D" w:rsidP="0081177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Смоленский филиал Финуниверситета</w:t>
      </w:r>
    </w:p>
    <w:p w14:paraId="585CFF67" w14:textId="77777777" w:rsidR="00646B41" w:rsidRPr="00646B41" w:rsidRDefault="00646B41" w:rsidP="00646B41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ind w:right="14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Кафедра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Экономика и менеджмент</w:t>
      </w: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14:paraId="02BF02AA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-180" w:right="616" w:firstLine="36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14:paraId="74D5EAFA" w14:textId="77777777" w:rsidR="00646B41" w:rsidRPr="00646B41" w:rsidRDefault="00646B41" w:rsidP="00646B4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</w:t>
      </w:r>
    </w:p>
    <w:p w14:paraId="4DA47401" w14:textId="77777777" w:rsidR="00646B41" w:rsidRPr="00646B41" w:rsidRDefault="00646B41" w:rsidP="00646B4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</w:t>
      </w:r>
    </w:p>
    <w:p w14:paraId="39032C98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49D2A214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30A0B175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1FC4A754" w14:textId="77777777" w:rsidR="00646B41" w:rsidRPr="00646B41" w:rsidRDefault="00646B41" w:rsidP="00646B41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  <w:t>ФОНД ОЦЕНОЧНЫХ СРЕДСТВ</w:t>
      </w:r>
    </w:p>
    <w:p w14:paraId="5654027A" w14:textId="77777777" w:rsidR="00646B41" w:rsidRPr="00646B41" w:rsidRDefault="00646B41" w:rsidP="00646B41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ПО ДИСЦИПЛИНЕ</w:t>
      </w:r>
    </w:p>
    <w:p w14:paraId="6FEFEEAA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A9B909E" w14:textId="77777777" w:rsidR="00047D7D" w:rsidRPr="00047D7D" w:rsidRDefault="00047D7D" w:rsidP="00047D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7D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НАЛОГООБЛОЖЕНИЕ ВНЕШНЕТОРГОВЫХ ОРГАНИЗАЦИЙ</w:t>
      </w:r>
    </w:p>
    <w:p w14:paraId="4439D922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D9886AD" w14:textId="77777777" w:rsidR="00CC5A90" w:rsidRPr="00FC41DA" w:rsidRDefault="00CC5A90" w:rsidP="00CC5A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для проведения процедуры контроля остаточных знаний и диагностических работ </w:t>
      </w:r>
    </w:p>
    <w:p w14:paraId="0F739EBA" w14:textId="77777777" w:rsidR="00CC5A90" w:rsidRPr="00FC41DA" w:rsidRDefault="00CC5A90" w:rsidP="00CC5A90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специальность: 38.05.02 Таможенное дело</w:t>
      </w:r>
    </w:p>
    <w:p w14:paraId="619CED0E" w14:textId="77777777" w:rsidR="00CC5A90" w:rsidRPr="00FC41DA" w:rsidRDefault="00CC5A90" w:rsidP="00CC5A90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направленность: «Внешняя торговля, таможенное и валютное </w:t>
      </w:r>
    </w:p>
    <w:p w14:paraId="5C3F27B9" w14:textId="77777777" w:rsidR="00CC5A90" w:rsidRPr="00FC41DA" w:rsidRDefault="00CC5A90" w:rsidP="00CC5A90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регулирование»</w:t>
      </w:r>
    </w:p>
    <w:p w14:paraId="7DE3C4C9" w14:textId="77777777" w:rsidR="00CC5A90" w:rsidRPr="00FC41DA" w:rsidRDefault="00CC5A90" w:rsidP="00CC5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очная форма обучения</w:t>
      </w:r>
    </w:p>
    <w:p w14:paraId="26015865" w14:textId="77777777" w:rsidR="00CC5A90" w:rsidRPr="00FC41DA" w:rsidRDefault="00CC5A90" w:rsidP="00CC5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CA8DA75" w14:textId="77777777" w:rsidR="00CC5A90" w:rsidRPr="00FC41DA" w:rsidRDefault="00CC5A90" w:rsidP="00CC5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4D18416" w14:textId="77777777" w:rsidR="00CC5A90" w:rsidRPr="00FC41DA" w:rsidRDefault="00CC5A90" w:rsidP="00CC5A9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44C501B4" w14:textId="77777777" w:rsidR="00CC5A90" w:rsidRPr="00FC41DA" w:rsidRDefault="00CC5A90" w:rsidP="00CC5A9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54DF3BB1" w14:textId="77777777" w:rsidR="00CC5A90" w:rsidRPr="00FC41DA" w:rsidRDefault="00CC5A90" w:rsidP="00CC5A9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1301E552" w14:textId="77777777" w:rsidR="00CC5A90" w:rsidRPr="00FC41DA" w:rsidRDefault="00CC5A90" w:rsidP="00CC5A9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4AC74378" w14:textId="77777777" w:rsidR="00CC5A90" w:rsidRPr="00FC41DA" w:rsidRDefault="00CC5A90" w:rsidP="00CC5A9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597433C6" w14:textId="77777777" w:rsidR="00CC5A90" w:rsidRPr="00FC41DA" w:rsidRDefault="00CC5A90" w:rsidP="00CC5A9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59F32352" w14:textId="77777777" w:rsidR="00CC5A90" w:rsidRPr="00FC41DA" w:rsidRDefault="00CC5A90" w:rsidP="00CC5A9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5F9EEC4F" w14:textId="77777777" w:rsidR="00CC5A90" w:rsidRPr="00FC41DA" w:rsidRDefault="00CC5A90" w:rsidP="00CC5A9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  <w:r w:rsidRPr="00634398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Одобрено</w:t>
      </w:r>
      <w:r w:rsidRPr="00FC41DA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 на заседании кафедры «Экономика и менеджмент» </w:t>
      </w:r>
    </w:p>
    <w:p w14:paraId="46A7912E" w14:textId="7C806BD1" w:rsidR="00646B41" w:rsidRPr="00646B41" w:rsidRDefault="00E17702" w:rsidP="00E17702">
      <w:pPr>
        <w:widowControl w:val="0"/>
        <w:suppressAutoHyphens/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4C42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(протокол от 21 февраля 2024 г. №02)</w:t>
      </w:r>
    </w:p>
    <w:p w14:paraId="2579797D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03679D7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4ED0740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43BC312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3B75272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9FA26AB" w14:textId="182238AD" w:rsidR="00646B41" w:rsidRPr="00646B41" w:rsidRDefault="00646B41" w:rsidP="00CC5A9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CAA5680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</w:t>
      </w:r>
    </w:p>
    <w:p w14:paraId="4DC520F3" w14:textId="4317FF0E" w:rsidR="00646B41" w:rsidRPr="00646B41" w:rsidRDefault="00646B41" w:rsidP="00646B41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E1770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4</w:t>
      </w: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</w:p>
    <w:p w14:paraId="1E8DE9D0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 w:right="9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</w:p>
    <w:p w14:paraId="454F9ABE" w14:textId="77777777" w:rsidR="00646B41" w:rsidRPr="00646B41" w:rsidRDefault="00646B41" w:rsidP="00CC5A90">
      <w:pPr>
        <w:widowControl w:val="0"/>
        <w:spacing w:after="0" w:line="240" w:lineRule="auto"/>
        <w:rPr>
          <w:rFonts w:ascii="Courier New" w:eastAsia="Times New Roman" w:hAnsi="Courier New" w:cs="Courier New"/>
          <w:color w:val="000000"/>
          <w:sz w:val="2"/>
          <w:szCs w:val="2"/>
          <w:lang w:eastAsia="ru-RU"/>
        </w:rPr>
        <w:sectPr w:rsidR="00646B41" w:rsidRPr="00646B41" w:rsidSect="00646B41">
          <w:pgSz w:w="11909" w:h="16838"/>
          <w:pgMar w:top="1135" w:right="0" w:bottom="993" w:left="0" w:header="0" w:footer="3" w:gutter="0"/>
          <w:cols w:space="720"/>
          <w:noEndnote/>
          <w:titlePg/>
          <w:docGrid w:linePitch="360"/>
        </w:sectPr>
      </w:pPr>
    </w:p>
    <w:p w14:paraId="77CBD567" w14:textId="77777777" w:rsidR="00646B41" w:rsidRPr="00646B41" w:rsidRDefault="00646B41" w:rsidP="00646B41">
      <w:pPr>
        <w:tabs>
          <w:tab w:val="left" w:pos="990"/>
        </w:tabs>
        <w:spacing w:beforeLines="40" w:before="96" w:afterLines="40" w:after="96"/>
        <w:ind w:right="567"/>
        <w:rPr>
          <w:rFonts w:ascii="Times New Roman" w:eastAsia="Times New Roman" w:hAnsi="Times New Roman" w:cs="Times New Roman"/>
          <w:sz w:val="28"/>
          <w:szCs w:val="28"/>
        </w:rPr>
      </w:pPr>
    </w:p>
    <w:p w14:paraId="61C6C168" w14:textId="77777777" w:rsidR="00646B41" w:rsidRPr="00646B41" w:rsidRDefault="00646B41" w:rsidP="00646B41">
      <w:pPr>
        <w:tabs>
          <w:tab w:val="left" w:pos="990"/>
        </w:tabs>
        <w:spacing w:beforeLines="40" w:before="96" w:afterLines="40" w:after="96"/>
        <w:ind w:righ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F6AFB0" w14:textId="3468CC47" w:rsidR="00646B41" w:rsidRPr="00646B41" w:rsidRDefault="00646B41" w:rsidP="00646B41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СОДЕРЖАНИЕ 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4886321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0CE0F3A" w14:textId="6D302D63" w:rsidR="00F960EF" w:rsidRDefault="00F960EF">
          <w:pPr>
            <w:pStyle w:val="af3"/>
          </w:pPr>
        </w:p>
        <w:p w14:paraId="19664A8A" w14:textId="401472A9" w:rsidR="00F960EF" w:rsidRPr="00F960EF" w:rsidRDefault="00F960EF">
          <w:pPr>
            <w:pStyle w:val="24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0341545" w:history="1">
            <w:r w:rsidRPr="00F960EF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1. Кодификатор фонда оценочных средств</w:t>
            </w:r>
            <w:r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_Toc210341545 \h </w:instrText>
            </w:r>
            <w:r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C5A9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4464A5B" w14:textId="40AA2E51" w:rsidR="00F960EF" w:rsidRPr="00F960EF" w:rsidRDefault="00E17702">
          <w:pPr>
            <w:pStyle w:val="24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210341546" w:history="1">
            <w:r w:rsidR="00F960EF" w:rsidRPr="00F960EF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2. Оценочные материалы</w:t>
            </w:r>
            <w:r w:rsidR="00F960EF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960EF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960EF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_Toc210341546 \h </w:instrText>
            </w:r>
            <w:r w:rsidR="00F960EF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960EF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C5A9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F960EF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9F3DB5" w14:textId="6875B0F0" w:rsidR="00F960EF" w:rsidRPr="00F960EF" w:rsidRDefault="00E17702">
          <w:pPr>
            <w:pStyle w:val="24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210341547" w:history="1">
            <w:r w:rsidR="00F960EF" w:rsidRPr="00F960EF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3. Примерные критерии оценивания</w:t>
            </w:r>
            <w:r w:rsidR="00F960EF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960EF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960EF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_Toc210341547 \h </w:instrText>
            </w:r>
            <w:r w:rsidR="00F960EF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960EF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C5A9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F960EF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30F0884" w14:textId="3E0717B4" w:rsidR="00F960EF" w:rsidRDefault="00E17702">
          <w:pPr>
            <w:pStyle w:val="24"/>
            <w:tabs>
              <w:tab w:val="right" w:leader="dot" w:pos="10195"/>
            </w:tabs>
            <w:rPr>
              <w:noProof/>
            </w:rPr>
          </w:pPr>
          <w:hyperlink w:anchor="_Toc210341548" w:history="1">
            <w:r w:rsidR="00F960EF" w:rsidRPr="00F960EF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4. Ключ (правильные ответы)</w:t>
            </w:r>
            <w:r w:rsidR="00F960EF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960EF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960EF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_Toc210341548 \h </w:instrText>
            </w:r>
            <w:r w:rsidR="00F960EF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960EF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C5A9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F960EF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C2AD119" w14:textId="410589BD" w:rsidR="00F960EF" w:rsidRDefault="00F960EF">
          <w:r>
            <w:rPr>
              <w:b/>
              <w:bCs/>
            </w:rPr>
            <w:fldChar w:fldCharType="end"/>
          </w:r>
        </w:p>
      </w:sdtContent>
    </w:sdt>
    <w:p w14:paraId="32BEC4E9" w14:textId="77777777" w:rsidR="00646B41" w:rsidRPr="00646B41" w:rsidRDefault="00646B41" w:rsidP="00646B41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</w:p>
    <w:p w14:paraId="32A90C79" w14:textId="77777777" w:rsidR="00646B41" w:rsidRPr="00646B41" w:rsidRDefault="00646B41" w:rsidP="00646B41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1A504D9C" w14:textId="77777777" w:rsidR="00646B41" w:rsidRPr="00646B41" w:rsidRDefault="00646B41" w:rsidP="00646B41">
      <w:pPr>
        <w:spacing w:after="200" w:line="276" w:lineRule="auto"/>
        <w:rPr>
          <w:rFonts w:ascii="Calibri" w:eastAsia="Times New Roman" w:hAnsi="Calibri" w:cs="Times New Roman"/>
        </w:rPr>
      </w:pPr>
      <w:r w:rsidRPr="00646B41">
        <w:rPr>
          <w:rFonts w:ascii="Calibri" w:eastAsia="Times New Roman" w:hAnsi="Calibri" w:cs="Times New Roman"/>
        </w:rPr>
        <w:br w:type="page"/>
      </w:r>
    </w:p>
    <w:p w14:paraId="1635F567" w14:textId="77777777" w:rsidR="009A4253" w:rsidRPr="009A4253" w:rsidRDefault="009A4253" w:rsidP="0080495C">
      <w:pPr>
        <w:pStyle w:val="2"/>
        <w:rPr>
          <w:rFonts w:eastAsia="Times New Roman"/>
          <w:lang w:eastAsia="ru-RU"/>
        </w:rPr>
      </w:pPr>
      <w:bookmarkStart w:id="0" w:name="_Toc210341545"/>
      <w:r w:rsidRPr="009A4253">
        <w:rPr>
          <w:rFonts w:eastAsia="Times New Roman"/>
          <w:lang w:eastAsia="ru-RU"/>
        </w:rPr>
        <w:lastRenderedPageBreak/>
        <w:t>1. Кодификатор фонда оценочных средств</w:t>
      </w:r>
      <w:bookmarkEnd w:id="0"/>
    </w:p>
    <w:p w14:paraId="2F143414" w14:textId="77777777" w:rsidR="009A4253" w:rsidRPr="009A4253" w:rsidRDefault="009A4253" w:rsidP="009A425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51EBDEE" w14:textId="01ED824F" w:rsidR="009A4253" w:rsidRPr="009A4253" w:rsidRDefault="009A4253" w:rsidP="009A42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учебной дисциплины:</w:t>
      </w:r>
      <w:r w:rsidRPr="009A4253">
        <w:rPr>
          <w:rFonts w:ascii="Calibri" w:eastAsia="Calibri" w:hAnsi="Calibri" w:cs="Times New Roman"/>
          <w:sz w:val="28"/>
          <w:szCs w:val="28"/>
        </w:rPr>
        <w:t xml:space="preserve"> </w:t>
      </w:r>
      <w:r w:rsidRPr="009A4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712F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Налогообложение внешнеторговых организаций</w:t>
      </w:r>
      <w:r w:rsidRPr="009A4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712F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769250E" w14:textId="77777777" w:rsidR="009A4253" w:rsidRPr="009A4253" w:rsidRDefault="009A4253" w:rsidP="009A42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Планируемые результаты освоения учебной дисциплины:</w:t>
      </w:r>
    </w:p>
    <w:p w14:paraId="09037AA6" w14:textId="59537F56" w:rsidR="00C850E5" w:rsidRPr="00C850E5" w:rsidRDefault="00C850E5" w:rsidP="00C850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850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ПК-2</w:t>
      </w:r>
      <w:r w:rsidRPr="00C850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C850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Способен применять методы определения таможенной стоимости, исчисления таможенных платежей, налогов и сборов, контроля правильности их исчисления, полноты и своевременности уплаты, а также осуществлять их взыскание и возврат.</w:t>
      </w:r>
    </w:p>
    <w:p w14:paraId="50874795" w14:textId="7348F3B6" w:rsidR="00C850E5" w:rsidRPr="00C850E5" w:rsidRDefault="00C850E5" w:rsidP="00C850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12F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ПК-3</w:t>
      </w:r>
      <w:r w:rsidRPr="00C850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Способен осуществлять таможенный, валютный и иные виды государственного контроля (надзора) в сфере внешней торговли.</w:t>
      </w:r>
    </w:p>
    <w:p w14:paraId="6C99319C" w14:textId="255299AB" w:rsidR="009A4253" w:rsidRPr="00C850E5" w:rsidRDefault="00C850E5" w:rsidP="00C850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12F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ПК-9</w:t>
      </w:r>
      <w:r w:rsidRPr="00C850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Способен выявлять, идентифицировать и квалифицировать основные риски внешнеторговой организации, оценивать их влияние на риски искажения финансовой информации и таможенной стоимости товаров, перемещ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аемых через таможенную границу.</w:t>
      </w:r>
    </w:p>
    <w:p w14:paraId="554F5A2E" w14:textId="1C8AB2E5" w:rsidR="009A4253" w:rsidRDefault="009A4253" w:rsidP="0080495C">
      <w:pPr>
        <w:pStyle w:val="2"/>
        <w:rPr>
          <w:rFonts w:eastAsia="Times New Roman"/>
          <w:lang w:eastAsia="ru-RU"/>
        </w:rPr>
      </w:pPr>
      <w:bookmarkStart w:id="1" w:name="_Toc210341546"/>
      <w:r w:rsidRPr="009A4253">
        <w:rPr>
          <w:rFonts w:eastAsia="Times New Roman"/>
          <w:lang w:eastAsia="ru-RU"/>
        </w:rPr>
        <w:t>2</w:t>
      </w:r>
      <w:bookmarkStart w:id="2" w:name="_Hlk132903483"/>
      <w:r w:rsidRPr="009A4253">
        <w:rPr>
          <w:rFonts w:eastAsia="Times New Roman"/>
          <w:lang w:eastAsia="ru-RU"/>
        </w:rPr>
        <w:t>. Оценочные материалы</w:t>
      </w:r>
      <w:bookmarkEnd w:id="1"/>
      <w:bookmarkEnd w:id="2"/>
    </w:p>
    <w:p w14:paraId="0FFDC719" w14:textId="77777777" w:rsidR="0080495C" w:rsidRPr="0080495C" w:rsidRDefault="0080495C" w:rsidP="0080495C">
      <w:pPr>
        <w:rPr>
          <w:lang w:eastAsia="ru-RU"/>
        </w:rPr>
      </w:pPr>
    </w:p>
    <w:p w14:paraId="33BAEF1A" w14:textId="77777777" w:rsidR="00C850E5" w:rsidRPr="00C850E5" w:rsidRDefault="009A4253" w:rsidP="00C850E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80495C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  <w:r w:rsidR="00C850E5" w:rsidRPr="00C850E5">
        <w:rPr>
          <w:rFonts w:ascii="Times New Roman" w:eastAsia="Calibri" w:hAnsi="Times New Roman" w:cs="Times New Roman"/>
          <w:i/>
          <w:sz w:val="28"/>
          <w:szCs w:val="28"/>
        </w:rPr>
        <w:t>Ст. 71 Конституции РФ регулирует следующие сферы ВЭД РФ как государства:</w:t>
      </w:r>
    </w:p>
    <w:p w14:paraId="25738EB1" w14:textId="67A5A703" w:rsidR="00C850E5" w:rsidRPr="00AE51C4" w:rsidRDefault="00F426D3" w:rsidP="00AE51C4">
      <w:pPr>
        <w:pStyle w:val="ab"/>
        <w:widowControl w:val="0"/>
        <w:ind w:left="1134" w:hanging="425"/>
        <w:jc w:val="both"/>
        <w:rPr>
          <w:rFonts w:eastAsia="Calibri"/>
          <w:sz w:val="28"/>
          <w:szCs w:val="28"/>
        </w:rPr>
      </w:pPr>
      <w:r w:rsidRPr="00AE51C4">
        <w:rPr>
          <w:rFonts w:eastAsia="Calibri"/>
          <w:sz w:val="28"/>
          <w:szCs w:val="28"/>
        </w:rPr>
        <w:t>а)</w:t>
      </w:r>
      <w:r w:rsidR="00C850E5" w:rsidRPr="00AE51C4">
        <w:rPr>
          <w:rFonts w:eastAsia="Calibri"/>
          <w:sz w:val="28"/>
          <w:szCs w:val="28"/>
        </w:rPr>
        <w:t xml:space="preserve"> Внешняя политика и международные связи (отношения), международные договоры, вопросы войны и мира, внешнеэкономические отношения;</w:t>
      </w:r>
    </w:p>
    <w:p w14:paraId="5D35D266" w14:textId="0CB98CB7" w:rsidR="00C850E5" w:rsidRPr="00AE51C4" w:rsidRDefault="00F426D3" w:rsidP="00AE51C4">
      <w:pPr>
        <w:pStyle w:val="ab"/>
        <w:widowControl w:val="0"/>
        <w:ind w:left="1134" w:hanging="425"/>
        <w:jc w:val="both"/>
        <w:rPr>
          <w:rFonts w:eastAsia="Calibri"/>
          <w:sz w:val="28"/>
          <w:szCs w:val="28"/>
        </w:rPr>
      </w:pPr>
      <w:r w:rsidRPr="00AE51C4">
        <w:rPr>
          <w:rFonts w:eastAsia="Calibri"/>
          <w:sz w:val="28"/>
          <w:szCs w:val="28"/>
        </w:rPr>
        <w:t>б)</w:t>
      </w:r>
      <w:r w:rsidR="00C850E5" w:rsidRPr="00AE51C4">
        <w:rPr>
          <w:rFonts w:eastAsia="Calibri"/>
          <w:sz w:val="28"/>
          <w:szCs w:val="28"/>
        </w:rPr>
        <w:t xml:space="preserve"> Внешняя политика и международное налогообложение, международные договоры, вопросы войны и мира, внешнеэкономические отношения;</w:t>
      </w:r>
    </w:p>
    <w:p w14:paraId="5632DFBC" w14:textId="1C70F474" w:rsidR="009A4253" w:rsidRPr="00AE51C4" w:rsidRDefault="00F426D3" w:rsidP="00AE51C4">
      <w:pPr>
        <w:pStyle w:val="ab"/>
        <w:widowControl w:val="0"/>
        <w:ind w:left="1134" w:hanging="425"/>
        <w:jc w:val="both"/>
        <w:rPr>
          <w:rFonts w:eastAsia="Calibri"/>
          <w:sz w:val="28"/>
          <w:szCs w:val="28"/>
        </w:rPr>
      </w:pPr>
      <w:r w:rsidRPr="00AE51C4">
        <w:rPr>
          <w:rFonts w:eastAsia="Calibri"/>
          <w:sz w:val="28"/>
          <w:szCs w:val="28"/>
        </w:rPr>
        <w:t>в)</w:t>
      </w:r>
      <w:r w:rsidR="00C850E5" w:rsidRPr="00AE51C4">
        <w:rPr>
          <w:rFonts w:eastAsia="Calibri"/>
          <w:sz w:val="28"/>
          <w:szCs w:val="28"/>
        </w:rPr>
        <w:t xml:space="preserve"> Внешняя политика и установление таможенных границ на территории РФ, международные договоры, вопросы войны и мира, внешнеэкономические отношения.</w:t>
      </w:r>
    </w:p>
    <w:p w14:paraId="1B459BFB" w14:textId="77777777" w:rsidR="00F960EF" w:rsidRPr="00C850E5" w:rsidRDefault="00F960EF" w:rsidP="00AE51C4">
      <w:pPr>
        <w:widowControl w:val="0"/>
        <w:spacing w:after="0" w:line="240" w:lineRule="auto"/>
        <w:ind w:left="1134" w:hanging="42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422A89C" w14:textId="77777777" w:rsidR="00C850E5" w:rsidRPr="00C850E5" w:rsidRDefault="009A4253" w:rsidP="00C850E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sz w:val="28"/>
          <w:szCs w:val="28"/>
        </w:rPr>
        <w:t>2.</w:t>
      </w:r>
      <w:r w:rsidRPr="008049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850E5" w:rsidRPr="00C850E5">
        <w:rPr>
          <w:rFonts w:ascii="Times New Roman" w:eastAsia="Calibri" w:hAnsi="Times New Roman" w:cs="Times New Roman"/>
          <w:i/>
          <w:sz w:val="28"/>
          <w:szCs w:val="28"/>
        </w:rPr>
        <w:t>Межведомственные нормативные акты, регулирующие ВЭД:</w:t>
      </w:r>
    </w:p>
    <w:p w14:paraId="10AB1E2D" w14:textId="6A79A1DA" w:rsidR="00C850E5" w:rsidRPr="00AE51C4" w:rsidRDefault="00C850E5" w:rsidP="00310EB8">
      <w:pPr>
        <w:pStyle w:val="ab"/>
        <w:widowControl w:val="0"/>
        <w:numPr>
          <w:ilvl w:val="0"/>
          <w:numId w:val="27"/>
        </w:numPr>
        <w:ind w:left="1134"/>
        <w:jc w:val="both"/>
        <w:rPr>
          <w:rFonts w:eastAsia="Calibri"/>
          <w:sz w:val="28"/>
          <w:szCs w:val="28"/>
        </w:rPr>
      </w:pPr>
      <w:r w:rsidRPr="00AE51C4">
        <w:rPr>
          <w:rFonts w:eastAsia="Calibri"/>
          <w:sz w:val="28"/>
          <w:szCs w:val="28"/>
        </w:rPr>
        <w:t>не подлежат регистрации в Министерстве Юстиции РФ и официальному опубликованию;</w:t>
      </w:r>
    </w:p>
    <w:p w14:paraId="0FB14BFD" w14:textId="728FBCC7" w:rsidR="00C850E5" w:rsidRPr="00AE51C4" w:rsidRDefault="00C850E5" w:rsidP="00310EB8">
      <w:pPr>
        <w:pStyle w:val="ab"/>
        <w:widowControl w:val="0"/>
        <w:numPr>
          <w:ilvl w:val="0"/>
          <w:numId w:val="27"/>
        </w:numPr>
        <w:ind w:left="1134"/>
        <w:jc w:val="both"/>
        <w:rPr>
          <w:rFonts w:eastAsia="Calibri"/>
          <w:sz w:val="28"/>
          <w:szCs w:val="28"/>
        </w:rPr>
      </w:pPr>
      <w:r w:rsidRPr="00AE51C4">
        <w:rPr>
          <w:rFonts w:eastAsia="Calibri"/>
          <w:sz w:val="28"/>
          <w:szCs w:val="28"/>
        </w:rPr>
        <w:t>в обязательном порядке подлежат реги</w:t>
      </w:r>
      <w:r w:rsidR="00712F03">
        <w:rPr>
          <w:rFonts w:eastAsia="Calibri"/>
          <w:sz w:val="28"/>
          <w:szCs w:val="28"/>
        </w:rPr>
        <w:t xml:space="preserve">страции в Министерстве Юстиции </w:t>
      </w:r>
      <w:r w:rsidRPr="00AE51C4">
        <w:rPr>
          <w:rFonts w:eastAsia="Calibri"/>
          <w:sz w:val="28"/>
          <w:szCs w:val="28"/>
        </w:rPr>
        <w:t>и не подлежат официальному опубликованию;</w:t>
      </w:r>
    </w:p>
    <w:p w14:paraId="0F297666" w14:textId="45550F88" w:rsidR="009A4253" w:rsidRPr="00AE51C4" w:rsidRDefault="00C850E5" w:rsidP="00310EB8">
      <w:pPr>
        <w:pStyle w:val="ab"/>
        <w:widowControl w:val="0"/>
        <w:numPr>
          <w:ilvl w:val="0"/>
          <w:numId w:val="27"/>
        </w:numPr>
        <w:ind w:left="1134"/>
        <w:jc w:val="both"/>
        <w:rPr>
          <w:rFonts w:eastAsia="Calibri"/>
          <w:sz w:val="28"/>
          <w:szCs w:val="28"/>
        </w:rPr>
      </w:pPr>
      <w:r w:rsidRPr="00AE51C4">
        <w:rPr>
          <w:rFonts w:eastAsia="Calibri"/>
          <w:sz w:val="28"/>
          <w:szCs w:val="28"/>
        </w:rPr>
        <w:t>в обязательном порядке подлежат регистрации в Министерстве Юстиции РФ и официальному опубликованию.</w:t>
      </w:r>
    </w:p>
    <w:p w14:paraId="44AFD36A" w14:textId="77777777" w:rsidR="009A4253" w:rsidRPr="0080495C" w:rsidRDefault="009A4253" w:rsidP="00F960EF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ECC6409" w14:textId="3B63D89C" w:rsidR="00C850E5" w:rsidRPr="00C850E5" w:rsidRDefault="009A4253" w:rsidP="00C850E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80495C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C850E5" w:rsidRPr="00C850E5">
        <w:rPr>
          <w:rFonts w:ascii="Times New Roman" w:eastAsia="Calibri" w:hAnsi="Times New Roman" w:cs="Times New Roman"/>
          <w:i/>
          <w:sz w:val="28"/>
          <w:szCs w:val="28"/>
        </w:rPr>
        <w:t xml:space="preserve">Договорная цена, установленная между продавцом и покупателем, или цена по таможенной декларации, </w:t>
      </w:r>
      <w:r w:rsidR="009C096D">
        <w:rPr>
          <w:rFonts w:ascii="Times New Roman" w:eastAsia="Calibri" w:hAnsi="Times New Roman" w:cs="Times New Roman"/>
          <w:i/>
          <w:sz w:val="28"/>
          <w:szCs w:val="28"/>
        </w:rPr>
        <w:t>если такие данные предоставлены-это</w:t>
      </w:r>
      <w:r w:rsidR="000A6DC8">
        <w:rPr>
          <w:rFonts w:ascii="Times New Roman" w:eastAsia="Calibri" w:hAnsi="Times New Roman" w:cs="Times New Roman"/>
          <w:i/>
          <w:sz w:val="28"/>
          <w:szCs w:val="28"/>
        </w:rPr>
        <w:t>…</w:t>
      </w:r>
      <w:r w:rsidR="009C096D">
        <w:rPr>
          <w:rFonts w:ascii="Times New Roman" w:eastAsia="Calibri" w:hAnsi="Times New Roman" w:cs="Times New Roman"/>
          <w:i/>
          <w:sz w:val="28"/>
          <w:szCs w:val="28"/>
        </w:rPr>
        <w:t>?</w:t>
      </w:r>
      <w:r w:rsidR="00C850E5" w:rsidRPr="00C850E5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</w:p>
    <w:p w14:paraId="172238D4" w14:textId="111146E4" w:rsidR="00F960EF" w:rsidRPr="00C850E5" w:rsidRDefault="00F960EF" w:rsidP="00C850E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5F0E25B" w14:textId="66BC2D61" w:rsidR="009A4253" w:rsidRPr="00C850E5" w:rsidRDefault="009A4253" w:rsidP="00C850E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80495C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C850E5" w:rsidRPr="00C850E5">
        <w:rPr>
          <w:rFonts w:ascii="Times New Roman" w:eastAsia="Calibri" w:hAnsi="Times New Roman" w:cs="Times New Roman"/>
          <w:i/>
          <w:sz w:val="28"/>
          <w:szCs w:val="28"/>
        </w:rPr>
        <w:t>Стоимость товаров по договору или в таможенной декларации, возможно с учетом дополнительных расходов, предусмотренны</w:t>
      </w:r>
      <w:r w:rsidR="009C096D">
        <w:rPr>
          <w:rFonts w:ascii="Times New Roman" w:eastAsia="Calibri" w:hAnsi="Times New Roman" w:cs="Times New Roman"/>
          <w:i/>
          <w:sz w:val="28"/>
          <w:szCs w:val="28"/>
        </w:rPr>
        <w:t>х налоговым законодательством-это</w:t>
      </w:r>
      <w:r w:rsidR="00D8353F">
        <w:rPr>
          <w:rFonts w:ascii="Times New Roman" w:eastAsia="Calibri" w:hAnsi="Times New Roman" w:cs="Times New Roman"/>
          <w:i/>
          <w:sz w:val="28"/>
          <w:szCs w:val="28"/>
        </w:rPr>
        <w:t>…</w:t>
      </w:r>
      <w:r w:rsidR="009C096D">
        <w:rPr>
          <w:rFonts w:ascii="Times New Roman" w:eastAsia="Calibri" w:hAnsi="Times New Roman" w:cs="Times New Roman"/>
          <w:i/>
          <w:sz w:val="28"/>
          <w:szCs w:val="28"/>
        </w:rPr>
        <w:t>?</w:t>
      </w:r>
      <w:r w:rsidR="00C850E5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</w:p>
    <w:p w14:paraId="40631233" w14:textId="77777777" w:rsidR="00F960EF" w:rsidRDefault="00F960EF" w:rsidP="00F960E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8747E62" w14:textId="285D93B6" w:rsidR="00C850E5" w:rsidRPr="00C850E5" w:rsidRDefault="009A4253" w:rsidP="00C850E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sz w:val="28"/>
          <w:szCs w:val="28"/>
        </w:rPr>
        <w:t>5.</w:t>
      </w:r>
      <w:r w:rsidRPr="008049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37007">
        <w:rPr>
          <w:rFonts w:ascii="Times New Roman" w:eastAsia="Calibri" w:hAnsi="Times New Roman" w:cs="Times New Roman"/>
          <w:i/>
          <w:sz w:val="28"/>
          <w:szCs w:val="28"/>
        </w:rPr>
        <w:t xml:space="preserve"> Внешнеторговая деятельность-это</w:t>
      </w:r>
      <w:r w:rsidR="000A6DC8">
        <w:rPr>
          <w:rFonts w:ascii="Times New Roman" w:eastAsia="Calibri" w:hAnsi="Times New Roman" w:cs="Times New Roman"/>
          <w:i/>
          <w:sz w:val="28"/>
          <w:szCs w:val="28"/>
        </w:rPr>
        <w:t>…</w:t>
      </w:r>
      <w:r w:rsidR="00D37007">
        <w:rPr>
          <w:rFonts w:ascii="Times New Roman" w:eastAsia="Calibri" w:hAnsi="Times New Roman" w:cs="Times New Roman"/>
          <w:i/>
          <w:sz w:val="28"/>
          <w:szCs w:val="28"/>
        </w:rPr>
        <w:t>?</w:t>
      </w:r>
      <w:r w:rsidR="00C850E5" w:rsidRPr="00C850E5">
        <w:rPr>
          <w:rFonts w:ascii="Times New Roman" w:eastAsia="Calibri" w:hAnsi="Times New Roman" w:cs="Times New Roman"/>
          <w:i/>
          <w:sz w:val="28"/>
          <w:szCs w:val="28"/>
        </w:rPr>
        <w:t xml:space="preserve">  </w:t>
      </w:r>
    </w:p>
    <w:p w14:paraId="2F238BA8" w14:textId="77777777" w:rsidR="009A4253" w:rsidRPr="0080495C" w:rsidRDefault="009A4253" w:rsidP="00AE51C4">
      <w:pPr>
        <w:widowControl w:val="0"/>
        <w:spacing w:after="0" w:line="240" w:lineRule="auto"/>
        <w:ind w:left="113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AD05CC5" w14:textId="02839149" w:rsidR="00C850E5" w:rsidRPr="00C850E5" w:rsidRDefault="009A4253" w:rsidP="00C850E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sz w:val="28"/>
          <w:szCs w:val="28"/>
        </w:rPr>
        <w:lastRenderedPageBreak/>
        <w:t>6</w:t>
      </w:r>
      <w:r w:rsidRPr="0080495C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C850E5" w:rsidRPr="00C850E5">
        <w:rPr>
          <w:rFonts w:ascii="Times New Roman" w:eastAsia="Calibri" w:hAnsi="Times New Roman" w:cs="Times New Roman"/>
          <w:i/>
          <w:sz w:val="28"/>
          <w:szCs w:val="28"/>
        </w:rPr>
        <w:t xml:space="preserve">Какие налоги обычно применяются к внешнеторговым операциям?  </w:t>
      </w:r>
    </w:p>
    <w:p w14:paraId="4683A4F8" w14:textId="77777777" w:rsidR="00C850E5" w:rsidRPr="00C850E5" w:rsidRDefault="00C850E5" w:rsidP="00310EB8">
      <w:pPr>
        <w:pStyle w:val="ab"/>
        <w:widowControl w:val="0"/>
        <w:numPr>
          <w:ilvl w:val="0"/>
          <w:numId w:val="25"/>
        </w:numPr>
        <w:ind w:left="1134"/>
        <w:jc w:val="both"/>
        <w:rPr>
          <w:rFonts w:eastAsia="Calibri"/>
          <w:sz w:val="28"/>
          <w:szCs w:val="28"/>
        </w:rPr>
      </w:pPr>
      <w:r w:rsidRPr="00C850E5">
        <w:rPr>
          <w:rFonts w:eastAsia="Calibri"/>
          <w:sz w:val="28"/>
          <w:szCs w:val="28"/>
        </w:rPr>
        <w:t xml:space="preserve">НДС, таможенные пошлины и акцизы  </w:t>
      </w:r>
    </w:p>
    <w:p w14:paraId="435C88CC" w14:textId="77777777" w:rsidR="00C850E5" w:rsidRPr="00C850E5" w:rsidRDefault="00C850E5" w:rsidP="00310EB8">
      <w:pPr>
        <w:pStyle w:val="ab"/>
        <w:widowControl w:val="0"/>
        <w:numPr>
          <w:ilvl w:val="0"/>
          <w:numId w:val="25"/>
        </w:numPr>
        <w:ind w:left="1134"/>
        <w:jc w:val="both"/>
        <w:rPr>
          <w:rFonts w:eastAsia="Calibri"/>
          <w:sz w:val="28"/>
          <w:szCs w:val="28"/>
        </w:rPr>
      </w:pPr>
      <w:r w:rsidRPr="00C850E5">
        <w:rPr>
          <w:rFonts w:eastAsia="Calibri"/>
          <w:sz w:val="28"/>
          <w:szCs w:val="28"/>
        </w:rPr>
        <w:t xml:space="preserve">Налог на прибыль и налог на имущество  </w:t>
      </w:r>
    </w:p>
    <w:p w14:paraId="4FF8D79F" w14:textId="17DF66DD" w:rsidR="00C850E5" w:rsidRPr="00C850E5" w:rsidRDefault="009C096D" w:rsidP="00310EB8">
      <w:pPr>
        <w:pStyle w:val="ab"/>
        <w:widowControl w:val="0"/>
        <w:numPr>
          <w:ilvl w:val="0"/>
          <w:numId w:val="25"/>
        </w:numPr>
        <w:ind w:left="1134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НДФЛ </w:t>
      </w:r>
      <w:r w:rsidR="00C850E5" w:rsidRPr="00C850E5">
        <w:rPr>
          <w:rFonts w:eastAsia="Calibri"/>
          <w:sz w:val="28"/>
          <w:szCs w:val="28"/>
        </w:rPr>
        <w:t xml:space="preserve">  </w:t>
      </w:r>
    </w:p>
    <w:p w14:paraId="0713EAF7" w14:textId="1D24F470" w:rsidR="009A4253" w:rsidRPr="00C850E5" w:rsidRDefault="00C850E5" w:rsidP="00310EB8">
      <w:pPr>
        <w:pStyle w:val="ab"/>
        <w:widowControl w:val="0"/>
        <w:numPr>
          <w:ilvl w:val="0"/>
          <w:numId w:val="25"/>
        </w:numPr>
        <w:ind w:left="1134"/>
        <w:jc w:val="both"/>
        <w:rPr>
          <w:rFonts w:eastAsia="Calibri"/>
          <w:sz w:val="28"/>
          <w:szCs w:val="28"/>
        </w:rPr>
      </w:pPr>
      <w:r w:rsidRPr="00C850E5">
        <w:rPr>
          <w:rFonts w:eastAsia="Calibri"/>
          <w:sz w:val="28"/>
          <w:szCs w:val="28"/>
        </w:rPr>
        <w:t>Тольк</w:t>
      </w:r>
      <w:r w:rsidR="009C096D">
        <w:rPr>
          <w:rFonts w:eastAsia="Calibri"/>
          <w:sz w:val="28"/>
          <w:szCs w:val="28"/>
        </w:rPr>
        <w:t>о НДС</w:t>
      </w:r>
    </w:p>
    <w:p w14:paraId="6690F98F" w14:textId="77777777" w:rsidR="00E570D7" w:rsidRPr="0080495C" w:rsidRDefault="00E570D7" w:rsidP="00F960EF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743B84E" w14:textId="0DABEDA9" w:rsidR="00C850E5" w:rsidRPr="00C850E5" w:rsidRDefault="009A4253" w:rsidP="00C850E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sz w:val="28"/>
          <w:szCs w:val="28"/>
        </w:rPr>
        <w:t>7.</w:t>
      </w:r>
      <w:r w:rsidRPr="008049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850E5" w:rsidRPr="00C850E5">
        <w:rPr>
          <w:rFonts w:ascii="Times New Roman" w:eastAsia="Calibri" w:hAnsi="Times New Roman" w:cs="Times New Roman"/>
          <w:i/>
          <w:sz w:val="28"/>
          <w:szCs w:val="28"/>
        </w:rPr>
        <w:t xml:space="preserve">Какой налог уплачивается при импорте товаров на территорию РФ?  </w:t>
      </w:r>
    </w:p>
    <w:p w14:paraId="7C028C48" w14:textId="77777777" w:rsidR="00C850E5" w:rsidRPr="00C850E5" w:rsidRDefault="00C850E5" w:rsidP="00310EB8">
      <w:pPr>
        <w:pStyle w:val="ab"/>
        <w:widowControl w:val="0"/>
        <w:numPr>
          <w:ilvl w:val="0"/>
          <w:numId w:val="24"/>
        </w:numPr>
        <w:ind w:left="1134"/>
        <w:jc w:val="both"/>
        <w:rPr>
          <w:rFonts w:eastAsia="Calibri"/>
          <w:sz w:val="28"/>
          <w:szCs w:val="28"/>
        </w:rPr>
      </w:pPr>
      <w:r w:rsidRPr="00C850E5">
        <w:rPr>
          <w:rFonts w:eastAsia="Calibri"/>
          <w:sz w:val="28"/>
          <w:szCs w:val="28"/>
        </w:rPr>
        <w:t xml:space="preserve">НДС, подлежащий уплате при таможенном оформлении  </w:t>
      </w:r>
    </w:p>
    <w:p w14:paraId="08CCA16B" w14:textId="77777777" w:rsidR="00C850E5" w:rsidRPr="00C850E5" w:rsidRDefault="00C850E5" w:rsidP="00310EB8">
      <w:pPr>
        <w:pStyle w:val="ab"/>
        <w:widowControl w:val="0"/>
        <w:numPr>
          <w:ilvl w:val="0"/>
          <w:numId w:val="24"/>
        </w:numPr>
        <w:ind w:left="1134"/>
        <w:jc w:val="both"/>
        <w:rPr>
          <w:rFonts w:eastAsia="Calibri"/>
          <w:sz w:val="28"/>
          <w:szCs w:val="28"/>
        </w:rPr>
      </w:pPr>
      <w:r w:rsidRPr="00C850E5">
        <w:rPr>
          <w:rFonts w:eastAsia="Calibri"/>
          <w:sz w:val="28"/>
          <w:szCs w:val="28"/>
        </w:rPr>
        <w:t xml:space="preserve">Налог на прибыль организаций  </w:t>
      </w:r>
    </w:p>
    <w:p w14:paraId="2D5931B5" w14:textId="77777777" w:rsidR="00C850E5" w:rsidRPr="00C850E5" w:rsidRDefault="00C850E5" w:rsidP="00310EB8">
      <w:pPr>
        <w:pStyle w:val="ab"/>
        <w:widowControl w:val="0"/>
        <w:numPr>
          <w:ilvl w:val="0"/>
          <w:numId w:val="24"/>
        </w:numPr>
        <w:ind w:left="1134"/>
        <w:jc w:val="both"/>
        <w:rPr>
          <w:rFonts w:eastAsia="Calibri"/>
          <w:sz w:val="28"/>
          <w:szCs w:val="28"/>
        </w:rPr>
      </w:pPr>
      <w:r w:rsidRPr="00C850E5">
        <w:rPr>
          <w:rFonts w:eastAsia="Calibri"/>
          <w:sz w:val="28"/>
          <w:szCs w:val="28"/>
        </w:rPr>
        <w:t xml:space="preserve">Акцизы, начисляемые при импорте  </w:t>
      </w:r>
    </w:p>
    <w:p w14:paraId="1B885304" w14:textId="51D4AA32" w:rsidR="009A4253" w:rsidRPr="00C850E5" w:rsidRDefault="00C850E5" w:rsidP="00310EB8">
      <w:pPr>
        <w:pStyle w:val="ab"/>
        <w:widowControl w:val="0"/>
        <w:numPr>
          <w:ilvl w:val="0"/>
          <w:numId w:val="24"/>
        </w:numPr>
        <w:ind w:left="1134"/>
        <w:jc w:val="both"/>
        <w:rPr>
          <w:rFonts w:eastAsia="Calibri"/>
          <w:sz w:val="28"/>
          <w:szCs w:val="28"/>
        </w:rPr>
      </w:pPr>
      <w:r w:rsidRPr="00C850E5">
        <w:rPr>
          <w:rFonts w:eastAsia="Calibri"/>
          <w:sz w:val="28"/>
          <w:szCs w:val="28"/>
        </w:rPr>
        <w:t xml:space="preserve">Налог на доходы физических лиц  </w:t>
      </w:r>
    </w:p>
    <w:p w14:paraId="57E57175" w14:textId="77777777" w:rsidR="009A4253" w:rsidRPr="0080495C" w:rsidRDefault="009A4253" w:rsidP="00F960E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BD0429A" w14:textId="350B4CFB" w:rsidR="00CA5589" w:rsidRPr="00CA5589" w:rsidRDefault="009A4253" w:rsidP="00CA55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sz w:val="28"/>
          <w:szCs w:val="28"/>
        </w:rPr>
        <w:t>8.</w:t>
      </w:r>
      <w:r w:rsidRPr="008049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A5589" w:rsidRPr="00CA5589">
        <w:rPr>
          <w:rFonts w:ascii="Times New Roman" w:eastAsia="Calibri" w:hAnsi="Times New Roman" w:cs="Times New Roman"/>
          <w:i/>
          <w:sz w:val="28"/>
          <w:szCs w:val="28"/>
        </w:rPr>
        <w:t xml:space="preserve">Что такое таможенная стоимость?  </w:t>
      </w:r>
    </w:p>
    <w:p w14:paraId="1F97C971" w14:textId="77777777" w:rsidR="00CA5589" w:rsidRPr="00CA5589" w:rsidRDefault="00CA5589" w:rsidP="00310EB8">
      <w:pPr>
        <w:pStyle w:val="ab"/>
        <w:widowControl w:val="0"/>
        <w:numPr>
          <w:ilvl w:val="0"/>
          <w:numId w:val="23"/>
        </w:numPr>
        <w:ind w:left="1134"/>
        <w:jc w:val="both"/>
        <w:rPr>
          <w:rFonts w:eastAsia="Calibri"/>
          <w:sz w:val="28"/>
          <w:szCs w:val="28"/>
        </w:rPr>
      </w:pPr>
      <w:r w:rsidRPr="00CA5589">
        <w:rPr>
          <w:rFonts w:eastAsia="Calibri"/>
          <w:sz w:val="28"/>
          <w:szCs w:val="28"/>
        </w:rPr>
        <w:t xml:space="preserve">Цена товара, определенная в договоре между продавцом и покупателем  </w:t>
      </w:r>
    </w:p>
    <w:p w14:paraId="1D17B012" w14:textId="77777777" w:rsidR="00CA5589" w:rsidRPr="00CA5589" w:rsidRDefault="00CA5589" w:rsidP="00310EB8">
      <w:pPr>
        <w:pStyle w:val="ab"/>
        <w:widowControl w:val="0"/>
        <w:numPr>
          <w:ilvl w:val="0"/>
          <w:numId w:val="23"/>
        </w:numPr>
        <w:ind w:left="1134"/>
        <w:jc w:val="both"/>
        <w:rPr>
          <w:rFonts w:eastAsia="Calibri"/>
          <w:sz w:val="28"/>
          <w:szCs w:val="28"/>
        </w:rPr>
      </w:pPr>
      <w:r w:rsidRPr="00CA5589">
        <w:rPr>
          <w:rFonts w:eastAsia="Calibri"/>
          <w:sz w:val="28"/>
          <w:szCs w:val="28"/>
        </w:rPr>
        <w:t xml:space="preserve">Официальная рыночная цена товара, определенная таможенными органами при декларировании  </w:t>
      </w:r>
    </w:p>
    <w:p w14:paraId="30CA68F9" w14:textId="77777777" w:rsidR="00CA5589" w:rsidRPr="00CA5589" w:rsidRDefault="00CA5589" w:rsidP="00310EB8">
      <w:pPr>
        <w:pStyle w:val="ab"/>
        <w:widowControl w:val="0"/>
        <w:numPr>
          <w:ilvl w:val="0"/>
          <w:numId w:val="23"/>
        </w:numPr>
        <w:ind w:left="1134"/>
        <w:jc w:val="both"/>
        <w:rPr>
          <w:rFonts w:eastAsia="Calibri"/>
          <w:sz w:val="28"/>
          <w:szCs w:val="28"/>
        </w:rPr>
      </w:pPr>
      <w:r w:rsidRPr="00CA5589">
        <w:rPr>
          <w:rFonts w:eastAsia="Calibri"/>
          <w:sz w:val="28"/>
          <w:szCs w:val="28"/>
        </w:rPr>
        <w:t xml:space="preserve">Сумма акцизов и пошлин, уплаченных при ввозе товара  </w:t>
      </w:r>
    </w:p>
    <w:p w14:paraId="3465F564" w14:textId="6029E867" w:rsidR="009A4253" w:rsidRPr="00CA5589" w:rsidRDefault="00CA5589" w:rsidP="00310EB8">
      <w:pPr>
        <w:pStyle w:val="ab"/>
        <w:widowControl w:val="0"/>
        <w:numPr>
          <w:ilvl w:val="0"/>
          <w:numId w:val="23"/>
        </w:numPr>
        <w:ind w:left="1134"/>
        <w:jc w:val="both"/>
        <w:rPr>
          <w:rFonts w:eastAsia="Calibri"/>
          <w:sz w:val="28"/>
          <w:szCs w:val="28"/>
        </w:rPr>
      </w:pPr>
      <w:r w:rsidRPr="00CA5589">
        <w:rPr>
          <w:rFonts w:eastAsia="Calibri"/>
          <w:sz w:val="28"/>
          <w:szCs w:val="28"/>
        </w:rPr>
        <w:t xml:space="preserve">Сумма стоимости товаров, проданных внутри страны  </w:t>
      </w:r>
    </w:p>
    <w:p w14:paraId="1F6C3D68" w14:textId="77777777" w:rsidR="00F960EF" w:rsidRDefault="00F960EF" w:rsidP="00F960E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92FF231" w14:textId="61D8F0CE" w:rsidR="00CA5589" w:rsidRPr="00CA5589" w:rsidRDefault="009A4253" w:rsidP="00CA55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sz w:val="28"/>
          <w:szCs w:val="28"/>
        </w:rPr>
        <w:t>9.</w:t>
      </w:r>
      <w:r w:rsidRPr="008049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A5589" w:rsidRPr="00CA5589">
        <w:rPr>
          <w:rFonts w:ascii="Times New Roman" w:eastAsia="Calibri" w:hAnsi="Times New Roman" w:cs="Times New Roman"/>
          <w:i/>
          <w:sz w:val="28"/>
          <w:szCs w:val="28"/>
        </w:rPr>
        <w:t xml:space="preserve">В каком случае внешнеторговая организация освобождается от уплаты НДС при экспорте?  </w:t>
      </w:r>
    </w:p>
    <w:p w14:paraId="5F6B06BC" w14:textId="77777777" w:rsidR="00CA5589" w:rsidRPr="00CA5589" w:rsidRDefault="00CA5589" w:rsidP="00310EB8">
      <w:pPr>
        <w:pStyle w:val="ab"/>
        <w:widowControl w:val="0"/>
        <w:numPr>
          <w:ilvl w:val="0"/>
          <w:numId w:val="22"/>
        </w:numPr>
        <w:ind w:left="1134"/>
        <w:jc w:val="both"/>
        <w:rPr>
          <w:rFonts w:eastAsia="Calibri"/>
          <w:sz w:val="28"/>
          <w:szCs w:val="28"/>
        </w:rPr>
      </w:pPr>
      <w:r w:rsidRPr="00CA5589">
        <w:rPr>
          <w:rFonts w:eastAsia="Calibri"/>
          <w:sz w:val="28"/>
          <w:szCs w:val="28"/>
        </w:rPr>
        <w:t xml:space="preserve">Если компания подключена к автоматизированной таможенной информации  </w:t>
      </w:r>
    </w:p>
    <w:p w14:paraId="27EE3855" w14:textId="77777777" w:rsidR="00CA5589" w:rsidRPr="00CA5589" w:rsidRDefault="00CA5589" w:rsidP="00310EB8">
      <w:pPr>
        <w:pStyle w:val="ab"/>
        <w:widowControl w:val="0"/>
        <w:numPr>
          <w:ilvl w:val="0"/>
          <w:numId w:val="22"/>
        </w:numPr>
        <w:ind w:left="1134"/>
        <w:jc w:val="both"/>
        <w:rPr>
          <w:rFonts w:eastAsia="Calibri"/>
          <w:sz w:val="28"/>
          <w:szCs w:val="28"/>
        </w:rPr>
      </w:pPr>
      <w:r w:rsidRPr="00CA5589">
        <w:rPr>
          <w:rFonts w:eastAsia="Calibri"/>
          <w:sz w:val="28"/>
          <w:szCs w:val="28"/>
        </w:rPr>
        <w:t xml:space="preserve">Если товар вывозится за пределы таможенной территории РФ и есть документы, подтверждающие экспорт  </w:t>
      </w:r>
    </w:p>
    <w:p w14:paraId="78F3ED24" w14:textId="77777777" w:rsidR="00CA5589" w:rsidRPr="00CA5589" w:rsidRDefault="00CA5589" w:rsidP="00310EB8">
      <w:pPr>
        <w:pStyle w:val="ab"/>
        <w:widowControl w:val="0"/>
        <w:numPr>
          <w:ilvl w:val="0"/>
          <w:numId w:val="22"/>
        </w:numPr>
        <w:ind w:left="1134"/>
        <w:jc w:val="both"/>
        <w:rPr>
          <w:rFonts w:eastAsia="Calibri"/>
          <w:sz w:val="28"/>
          <w:szCs w:val="28"/>
        </w:rPr>
      </w:pPr>
      <w:r w:rsidRPr="00CA5589">
        <w:rPr>
          <w:rFonts w:eastAsia="Calibri"/>
          <w:sz w:val="28"/>
          <w:szCs w:val="28"/>
        </w:rPr>
        <w:t xml:space="preserve">Если в договоре прописана внутренняя поставка товаров  </w:t>
      </w:r>
    </w:p>
    <w:p w14:paraId="1ECEA128" w14:textId="40DD7D3B" w:rsidR="00E570D7" w:rsidRPr="00CA5589" w:rsidRDefault="00CA5589" w:rsidP="00310EB8">
      <w:pPr>
        <w:pStyle w:val="ab"/>
        <w:widowControl w:val="0"/>
        <w:numPr>
          <w:ilvl w:val="0"/>
          <w:numId w:val="22"/>
        </w:numPr>
        <w:ind w:left="1134"/>
        <w:jc w:val="both"/>
        <w:rPr>
          <w:rFonts w:eastAsia="Calibri"/>
          <w:sz w:val="28"/>
          <w:szCs w:val="28"/>
        </w:rPr>
      </w:pPr>
      <w:r w:rsidRPr="00CA5589">
        <w:rPr>
          <w:rFonts w:eastAsia="Calibri"/>
          <w:sz w:val="28"/>
          <w:szCs w:val="28"/>
        </w:rPr>
        <w:t xml:space="preserve">В любом случае экспортные операции облагаются НДС в полном объеме  </w:t>
      </w:r>
    </w:p>
    <w:p w14:paraId="76E5CC9F" w14:textId="77777777" w:rsidR="009A4253" w:rsidRPr="0080495C" w:rsidRDefault="009A4253" w:rsidP="00F960EF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2658FAF" w14:textId="0E494A15" w:rsidR="00CA5589" w:rsidRPr="00CA5589" w:rsidRDefault="009A4253" w:rsidP="00CA55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sz w:val="28"/>
          <w:szCs w:val="28"/>
        </w:rPr>
        <w:t>10</w:t>
      </w:r>
      <w:r w:rsidRPr="0080495C">
        <w:rPr>
          <w:rFonts w:ascii="Times New Roman" w:eastAsia="Calibri" w:hAnsi="Times New Roman" w:cs="Times New Roman"/>
          <w:b/>
          <w:i/>
          <w:sz w:val="28"/>
          <w:szCs w:val="28"/>
        </w:rPr>
        <w:t>.</w:t>
      </w:r>
      <w:r w:rsidRPr="0080495C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CA5589" w:rsidRPr="00CA5589">
        <w:rPr>
          <w:rFonts w:ascii="Times New Roman" w:eastAsia="Calibri" w:hAnsi="Times New Roman" w:cs="Times New Roman"/>
          <w:i/>
          <w:sz w:val="28"/>
          <w:szCs w:val="28"/>
        </w:rPr>
        <w:t xml:space="preserve">Какие документы подтверждают факт вывоза товаров за границу для целей НДС?  </w:t>
      </w:r>
    </w:p>
    <w:p w14:paraId="5D45DA34" w14:textId="77777777" w:rsidR="00CA5589" w:rsidRPr="00CA5589" w:rsidRDefault="00CA5589" w:rsidP="00310EB8">
      <w:pPr>
        <w:pStyle w:val="ab"/>
        <w:widowControl w:val="0"/>
        <w:numPr>
          <w:ilvl w:val="0"/>
          <w:numId w:val="21"/>
        </w:numPr>
        <w:ind w:left="1134"/>
        <w:jc w:val="both"/>
        <w:rPr>
          <w:rFonts w:eastAsia="Calibri"/>
          <w:sz w:val="28"/>
          <w:szCs w:val="28"/>
        </w:rPr>
      </w:pPr>
      <w:r w:rsidRPr="00CA5589">
        <w:rPr>
          <w:rFonts w:eastAsia="Calibri"/>
          <w:sz w:val="28"/>
          <w:szCs w:val="28"/>
        </w:rPr>
        <w:t xml:space="preserve">Товарная накладная  </w:t>
      </w:r>
    </w:p>
    <w:p w14:paraId="5BD0EE7B" w14:textId="77777777" w:rsidR="00CA5589" w:rsidRPr="00CA5589" w:rsidRDefault="00CA5589" w:rsidP="00310EB8">
      <w:pPr>
        <w:pStyle w:val="ab"/>
        <w:widowControl w:val="0"/>
        <w:numPr>
          <w:ilvl w:val="0"/>
          <w:numId w:val="21"/>
        </w:numPr>
        <w:ind w:left="1134"/>
        <w:jc w:val="both"/>
        <w:rPr>
          <w:rFonts w:eastAsia="Calibri"/>
          <w:sz w:val="28"/>
          <w:szCs w:val="28"/>
        </w:rPr>
      </w:pPr>
      <w:r w:rsidRPr="00CA5589">
        <w:rPr>
          <w:rFonts w:eastAsia="Calibri"/>
          <w:sz w:val="28"/>
          <w:szCs w:val="28"/>
        </w:rPr>
        <w:t xml:space="preserve">Таможенная декларация и экспортная декларация  </w:t>
      </w:r>
    </w:p>
    <w:p w14:paraId="7959CC9B" w14:textId="77777777" w:rsidR="00CA5589" w:rsidRPr="00CA5589" w:rsidRDefault="00CA5589" w:rsidP="00310EB8">
      <w:pPr>
        <w:pStyle w:val="ab"/>
        <w:widowControl w:val="0"/>
        <w:numPr>
          <w:ilvl w:val="0"/>
          <w:numId w:val="21"/>
        </w:numPr>
        <w:ind w:left="1134"/>
        <w:jc w:val="both"/>
        <w:rPr>
          <w:rFonts w:eastAsia="Calibri"/>
          <w:sz w:val="28"/>
          <w:szCs w:val="28"/>
        </w:rPr>
      </w:pPr>
      <w:r w:rsidRPr="00CA5589">
        <w:rPr>
          <w:rFonts w:eastAsia="Calibri"/>
          <w:sz w:val="28"/>
          <w:szCs w:val="28"/>
        </w:rPr>
        <w:t xml:space="preserve">Приходно-кассовая ордер  </w:t>
      </w:r>
    </w:p>
    <w:p w14:paraId="2F547603" w14:textId="050B540B" w:rsidR="009A4253" w:rsidRPr="00CA5589" w:rsidRDefault="00CA5589" w:rsidP="00310EB8">
      <w:pPr>
        <w:pStyle w:val="ab"/>
        <w:widowControl w:val="0"/>
        <w:numPr>
          <w:ilvl w:val="0"/>
          <w:numId w:val="21"/>
        </w:numPr>
        <w:ind w:left="1134"/>
        <w:jc w:val="both"/>
        <w:rPr>
          <w:rFonts w:eastAsia="Calibri"/>
          <w:sz w:val="28"/>
          <w:szCs w:val="28"/>
        </w:rPr>
      </w:pPr>
      <w:r w:rsidRPr="00CA5589">
        <w:rPr>
          <w:rFonts w:eastAsia="Calibri"/>
          <w:sz w:val="28"/>
          <w:szCs w:val="28"/>
        </w:rPr>
        <w:t>Контракт купли-продажи</w:t>
      </w:r>
    </w:p>
    <w:p w14:paraId="79628FCB" w14:textId="77777777" w:rsidR="00E570D7" w:rsidRPr="0080495C" w:rsidRDefault="00E570D7" w:rsidP="00F960EF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DD1CE4A" w14:textId="0E3776F3" w:rsidR="00CA5589" w:rsidRPr="00CA5589" w:rsidRDefault="007A4089" w:rsidP="007A408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</w:t>
      </w:r>
      <w:r w:rsidR="009A4253" w:rsidRPr="0080495C">
        <w:rPr>
          <w:rFonts w:ascii="Times New Roman" w:eastAsia="Calibri" w:hAnsi="Times New Roman" w:cs="Times New Roman"/>
          <w:b/>
          <w:sz w:val="28"/>
          <w:szCs w:val="28"/>
        </w:rPr>
        <w:t>11.</w:t>
      </w:r>
      <w:r w:rsidR="009A4253" w:rsidRPr="008049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A6DC8">
        <w:rPr>
          <w:rFonts w:ascii="Times New Roman" w:eastAsia="Calibri" w:hAnsi="Times New Roman" w:cs="Times New Roman"/>
          <w:i/>
          <w:sz w:val="28"/>
          <w:szCs w:val="28"/>
        </w:rPr>
        <w:t xml:space="preserve"> Экспортная пошлина- это…?</w:t>
      </w:r>
      <w:r w:rsidR="00CA5589" w:rsidRPr="00CA5589">
        <w:rPr>
          <w:rFonts w:ascii="Times New Roman" w:eastAsia="Calibri" w:hAnsi="Times New Roman" w:cs="Times New Roman"/>
          <w:i/>
          <w:sz w:val="28"/>
          <w:szCs w:val="28"/>
        </w:rPr>
        <w:t xml:space="preserve">  </w:t>
      </w:r>
    </w:p>
    <w:p w14:paraId="555F72E9" w14:textId="77777777" w:rsidR="005C76BB" w:rsidRDefault="005C76BB" w:rsidP="00CA55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E8A00F0" w14:textId="31B7059F" w:rsidR="00CA5589" w:rsidRPr="00CA5589" w:rsidRDefault="009A4253" w:rsidP="00CA55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sz w:val="28"/>
          <w:szCs w:val="28"/>
        </w:rPr>
        <w:t>12.</w:t>
      </w:r>
      <w:r w:rsidRPr="008049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A5589" w:rsidRPr="00CA5589">
        <w:rPr>
          <w:rFonts w:ascii="Times New Roman" w:eastAsia="Calibri" w:hAnsi="Times New Roman" w:cs="Times New Roman"/>
          <w:i/>
          <w:sz w:val="28"/>
          <w:szCs w:val="28"/>
        </w:rPr>
        <w:t xml:space="preserve">Какие налоговые ставки применимы к экспортным операциям по НДС в России?  </w:t>
      </w:r>
    </w:p>
    <w:p w14:paraId="3F52FC56" w14:textId="77777777" w:rsidR="00CA5589" w:rsidRPr="00CA5589" w:rsidRDefault="00CA5589" w:rsidP="00310EB8">
      <w:pPr>
        <w:pStyle w:val="ab"/>
        <w:widowControl w:val="0"/>
        <w:numPr>
          <w:ilvl w:val="0"/>
          <w:numId w:val="19"/>
        </w:numPr>
        <w:ind w:left="1134"/>
        <w:jc w:val="both"/>
        <w:rPr>
          <w:rFonts w:eastAsia="Calibri"/>
          <w:sz w:val="28"/>
          <w:szCs w:val="28"/>
        </w:rPr>
      </w:pPr>
      <w:r w:rsidRPr="00CA5589">
        <w:rPr>
          <w:rFonts w:eastAsia="Calibri"/>
          <w:sz w:val="28"/>
          <w:szCs w:val="28"/>
        </w:rPr>
        <w:t xml:space="preserve">0%  </w:t>
      </w:r>
    </w:p>
    <w:p w14:paraId="6DA74089" w14:textId="77777777" w:rsidR="00CA5589" w:rsidRPr="00CA5589" w:rsidRDefault="00CA5589" w:rsidP="00310EB8">
      <w:pPr>
        <w:pStyle w:val="ab"/>
        <w:widowControl w:val="0"/>
        <w:numPr>
          <w:ilvl w:val="0"/>
          <w:numId w:val="19"/>
        </w:numPr>
        <w:ind w:left="1134"/>
        <w:jc w:val="both"/>
        <w:rPr>
          <w:rFonts w:eastAsia="Calibri"/>
          <w:sz w:val="28"/>
          <w:szCs w:val="28"/>
        </w:rPr>
      </w:pPr>
      <w:r w:rsidRPr="00CA5589">
        <w:rPr>
          <w:rFonts w:eastAsia="Calibri"/>
          <w:sz w:val="28"/>
          <w:szCs w:val="28"/>
        </w:rPr>
        <w:t xml:space="preserve">10%  </w:t>
      </w:r>
    </w:p>
    <w:p w14:paraId="4463CB0B" w14:textId="77777777" w:rsidR="00CA5589" w:rsidRPr="00CA5589" w:rsidRDefault="00CA5589" w:rsidP="00310EB8">
      <w:pPr>
        <w:pStyle w:val="ab"/>
        <w:widowControl w:val="0"/>
        <w:numPr>
          <w:ilvl w:val="0"/>
          <w:numId w:val="19"/>
        </w:numPr>
        <w:ind w:left="1134"/>
        <w:jc w:val="both"/>
        <w:rPr>
          <w:rFonts w:eastAsia="Calibri"/>
          <w:sz w:val="28"/>
          <w:szCs w:val="28"/>
        </w:rPr>
      </w:pPr>
      <w:r w:rsidRPr="00CA5589">
        <w:rPr>
          <w:rFonts w:eastAsia="Calibri"/>
          <w:sz w:val="28"/>
          <w:szCs w:val="28"/>
        </w:rPr>
        <w:t xml:space="preserve">25%  </w:t>
      </w:r>
    </w:p>
    <w:p w14:paraId="437147D4" w14:textId="77777777" w:rsidR="00CA5589" w:rsidRPr="00CA5589" w:rsidRDefault="00CA5589" w:rsidP="00310EB8">
      <w:pPr>
        <w:pStyle w:val="ab"/>
        <w:widowControl w:val="0"/>
        <w:numPr>
          <w:ilvl w:val="0"/>
          <w:numId w:val="19"/>
        </w:numPr>
        <w:ind w:left="1134"/>
        <w:jc w:val="both"/>
        <w:rPr>
          <w:rFonts w:eastAsia="Calibri"/>
          <w:sz w:val="28"/>
          <w:szCs w:val="28"/>
        </w:rPr>
      </w:pPr>
      <w:r w:rsidRPr="00CA5589">
        <w:rPr>
          <w:rFonts w:eastAsia="Calibri"/>
          <w:sz w:val="28"/>
          <w:szCs w:val="28"/>
        </w:rPr>
        <w:t xml:space="preserve">20%  </w:t>
      </w:r>
    </w:p>
    <w:p w14:paraId="5B10826C" w14:textId="5B9FD3A8" w:rsidR="00E570D7" w:rsidRPr="00CA5589" w:rsidRDefault="00E570D7" w:rsidP="00CA558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0B00170" w14:textId="59D93B1F" w:rsidR="00CA5589" w:rsidRPr="00CA5589" w:rsidRDefault="009A4253" w:rsidP="00CA55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sz w:val="28"/>
          <w:szCs w:val="28"/>
        </w:rPr>
        <w:t>13.</w:t>
      </w:r>
      <w:r w:rsidRPr="008049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A5589" w:rsidRPr="00CA5589">
        <w:rPr>
          <w:rFonts w:ascii="Times New Roman" w:eastAsia="Calibri" w:hAnsi="Times New Roman" w:cs="Times New Roman"/>
          <w:i/>
          <w:sz w:val="28"/>
          <w:szCs w:val="28"/>
        </w:rPr>
        <w:t xml:space="preserve">Каким образом налоговая ставка по таможенным пошлинам зависит от </w:t>
      </w:r>
      <w:r w:rsidR="00CA5589" w:rsidRPr="00CA5589">
        <w:rPr>
          <w:rFonts w:ascii="Times New Roman" w:eastAsia="Calibri" w:hAnsi="Times New Roman" w:cs="Times New Roman"/>
          <w:i/>
          <w:sz w:val="28"/>
          <w:szCs w:val="28"/>
        </w:rPr>
        <w:lastRenderedPageBreak/>
        <w:t xml:space="preserve">страны-импортера?  </w:t>
      </w:r>
    </w:p>
    <w:p w14:paraId="3B33EC32" w14:textId="77777777" w:rsidR="00CA5589" w:rsidRPr="00CA5589" w:rsidRDefault="00CA5589" w:rsidP="00310EB8">
      <w:pPr>
        <w:pStyle w:val="ab"/>
        <w:widowControl w:val="0"/>
        <w:numPr>
          <w:ilvl w:val="0"/>
          <w:numId w:val="18"/>
        </w:numPr>
        <w:ind w:left="1134"/>
        <w:jc w:val="both"/>
        <w:rPr>
          <w:rFonts w:eastAsia="Calibri"/>
          <w:sz w:val="28"/>
          <w:szCs w:val="28"/>
        </w:rPr>
      </w:pPr>
      <w:r w:rsidRPr="00CA5589">
        <w:rPr>
          <w:rFonts w:eastAsia="Calibri"/>
          <w:sz w:val="28"/>
          <w:szCs w:val="28"/>
        </w:rPr>
        <w:t xml:space="preserve">Варьируется в зависимости от договора между странами и вида товара  </w:t>
      </w:r>
    </w:p>
    <w:p w14:paraId="51F91115" w14:textId="77777777" w:rsidR="00CA5589" w:rsidRPr="00CA5589" w:rsidRDefault="00CA5589" w:rsidP="00310EB8">
      <w:pPr>
        <w:pStyle w:val="ab"/>
        <w:widowControl w:val="0"/>
        <w:numPr>
          <w:ilvl w:val="0"/>
          <w:numId w:val="18"/>
        </w:numPr>
        <w:ind w:left="1134"/>
        <w:jc w:val="both"/>
        <w:rPr>
          <w:rFonts w:eastAsia="Calibri"/>
          <w:sz w:val="28"/>
          <w:szCs w:val="28"/>
        </w:rPr>
      </w:pPr>
      <w:r w:rsidRPr="00CA5589">
        <w:rPr>
          <w:rFonts w:eastAsia="Calibri"/>
          <w:sz w:val="28"/>
          <w:szCs w:val="28"/>
        </w:rPr>
        <w:t xml:space="preserve">Всегда устанавливается в размере 10%  </w:t>
      </w:r>
    </w:p>
    <w:p w14:paraId="5B112114" w14:textId="77777777" w:rsidR="00CA5589" w:rsidRPr="00CA5589" w:rsidRDefault="00CA5589" w:rsidP="00310EB8">
      <w:pPr>
        <w:pStyle w:val="ab"/>
        <w:widowControl w:val="0"/>
        <w:numPr>
          <w:ilvl w:val="0"/>
          <w:numId w:val="18"/>
        </w:numPr>
        <w:ind w:left="1134"/>
        <w:jc w:val="both"/>
        <w:rPr>
          <w:rFonts w:eastAsia="Calibri"/>
          <w:sz w:val="28"/>
          <w:szCs w:val="28"/>
        </w:rPr>
      </w:pPr>
      <w:r w:rsidRPr="00CA5589">
        <w:rPr>
          <w:rFonts w:eastAsia="Calibri"/>
          <w:sz w:val="28"/>
          <w:szCs w:val="28"/>
        </w:rPr>
        <w:t xml:space="preserve">В России ставка не зависит от страны-импортера  </w:t>
      </w:r>
    </w:p>
    <w:p w14:paraId="3ACE1287" w14:textId="3B2EDCEC" w:rsidR="009A4253" w:rsidRPr="00CA5589" w:rsidRDefault="00CA5589" w:rsidP="00310EB8">
      <w:pPr>
        <w:pStyle w:val="ab"/>
        <w:widowControl w:val="0"/>
        <w:numPr>
          <w:ilvl w:val="0"/>
          <w:numId w:val="18"/>
        </w:numPr>
        <w:ind w:left="1134"/>
        <w:jc w:val="both"/>
        <w:rPr>
          <w:rFonts w:eastAsia="Calibri"/>
          <w:sz w:val="28"/>
          <w:szCs w:val="28"/>
        </w:rPr>
      </w:pPr>
      <w:r w:rsidRPr="00CA5589">
        <w:rPr>
          <w:rFonts w:eastAsia="Calibri"/>
          <w:sz w:val="28"/>
          <w:szCs w:val="28"/>
        </w:rPr>
        <w:t xml:space="preserve">Всегда равна нулю   </w:t>
      </w:r>
    </w:p>
    <w:p w14:paraId="1C1317D8" w14:textId="77777777" w:rsidR="009A4253" w:rsidRPr="0080495C" w:rsidRDefault="009A4253" w:rsidP="00F960EF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FA9892B" w14:textId="5CFF2B1A" w:rsidR="00CA5589" w:rsidRPr="00CA5589" w:rsidRDefault="009A4253" w:rsidP="00CA55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sz w:val="28"/>
          <w:szCs w:val="28"/>
        </w:rPr>
        <w:t>14.</w:t>
      </w:r>
      <w:r w:rsidRPr="008049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A5589" w:rsidRPr="00CA5589">
        <w:rPr>
          <w:rFonts w:ascii="Times New Roman" w:eastAsia="Calibri" w:hAnsi="Times New Roman" w:cs="Times New Roman"/>
          <w:i/>
          <w:sz w:val="28"/>
          <w:szCs w:val="28"/>
        </w:rPr>
        <w:t xml:space="preserve">Какие операции облагаются налогом на добавленную стоимость при импортных сделках?  </w:t>
      </w:r>
    </w:p>
    <w:p w14:paraId="26002418" w14:textId="77777777" w:rsidR="00CA5589" w:rsidRPr="00CA5589" w:rsidRDefault="00CA5589" w:rsidP="00310EB8">
      <w:pPr>
        <w:pStyle w:val="ab"/>
        <w:widowControl w:val="0"/>
        <w:numPr>
          <w:ilvl w:val="0"/>
          <w:numId w:val="17"/>
        </w:numPr>
        <w:ind w:left="1134"/>
        <w:jc w:val="both"/>
        <w:rPr>
          <w:rFonts w:eastAsia="Calibri"/>
          <w:sz w:val="28"/>
          <w:szCs w:val="28"/>
        </w:rPr>
      </w:pPr>
      <w:r w:rsidRPr="00CA5589">
        <w:rPr>
          <w:rFonts w:eastAsia="Calibri"/>
          <w:sz w:val="28"/>
          <w:szCs w:val="28"/>
        </w:rPr>
        <w:t xml:space="preserve">Только цена товара без расходов и пошлин  </w:t>
      </w:r>
    </w:p>
    <w:p w14:paraId="6E756EBA" w14:textId="77777777" w:rsidR="00CA5589" w:rsidRPr="00CA5589" w:rsidRDefault="00CA5589" w:rsidP="00310EB8">
      <w:pPr>
        <w:pStyle w:val="ab"/>
        <w:widowControl w:val="0"/>
        <w:numPr>
          <w:ilvl w:val="0"/>
          <w:numId w:val="17"/>
        </w:numPr>
        <w:ind w:left="1134"/>
        <w:jc w:val="both"/>
        <w:rPr>
          <w:rFonts w:eastAsia="Calibri"/>
          <w:sz w:val="28"/>
          <w:szCs w:val="28"/>
        </w:rPr>
      </w:pPr>
      <w:r w:rsidRPr="00CA5589">
        <w:rPr>
          <w:rFonts w:eastAsia="Calibri"/>
          <w:sz w:val="28"/>
          <w:szCs w:val="28"/>
        </w:rPr>
        <w:t xml:space="preserve">Общая сумма стоимости, включающая стоимость товара, таможенные пошлины, транспортные расходы и прочие расходы, связанные с доставкой товара на территорию РФ  </w:t>
      </w:r>
    </w:p>
    <w:p w14:paraId="2A25D6C0" w14:textId="77777777" w:rsidR="00CA5589" w:rsidRPr="00CA5589" w:rsidRDefault="00CA5589" w:rsidP="00310EB8">
      <w:pPr>
        <w:pStyle w:val="ab"/>
        <w:widowControl w:val="0"/>
        <w:numPr>
          <w:ilvl w:val="0"/>
          <w:numId w:val="17"/>
        </w:numPr>
        <w:ind w:left="1134"/>
        <w:jc w:val="both"/>
        <w:rPr>
          <w:rFonts w:eastAsia="Calibri"/>
          <w:sz w:val="28"/>
          <w:szCs w:val="28"/>
        </w:rPr>
      </w:pPr>
      <w:r w:rsidRPr="00CA5589">
        <w:rPr>
          <w:rFonts w:eastAsia="Calibri"/>
          <w:sz w:val="28"/>
          <w:szCs w:val="28"/>
        </w:rPr>
        <w:t xml:space="preserve">Только пошлины и налоги, уплаченные при таможенном оформлении  </w:t>
      </w:r>
    </w:p>
    <w:p w14:paraId="5D9C09CA" w14:textId="6B25AB17" w:rsidR="009A4253" w:rsidRPr="00CA5589" w:rsidRDefault="00CA5589" w:rsidP="00310EB8">
      <w:pPr>
        <w:pStyle w:val="ab"/>
        <w:widowControl w:val="0"/>
        <w:numPr>
          <w:ilvl w:val="0"/>
          <w:numId w:val="17"/>
        </w:numPr>
        <w:ind w:left="1134"/>
        <w:jc w:val="both"/>
        <w:rPr>
          <w:rFonts w:eastAsia="Calibri"/>
          <w:sz w:val="28"/>
          <w:szCs w:val="28"/>
        </w:rPr>
      </w:pPr>
      <w:r w:rsidRPr="00CA5589">
        <w:rPr>
          <w:rFonts w:eastAsia="Calibri"/>
          <w:sz w:val="28"/>
          <w:szCs w:val="28"/>
        </w:rPr>
        <w:t xml:space="preserve">Только прибыль продавца  </w:t>
      </w:r>
    </w:p>
    <w:p w14:paraId="46306EF0" w14:textId="77777777" w:rsidR="009A4253" w:rsidRPr="0080495C" w:rsidRDefault="009A4253" w:rsidP="00F960EF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61074B0" w14:textId="576EC830" w:rsidR="00CA5589" w:rsidRPr="00CA5589" w:rsidRDefault="009A4253" w:rsidP="00CA558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sz w:val="28"/>
          <w:szCs w:val="28"/>
        </w:rPr>
        <w:t>15.</w:t>
      </w:r>
      <w:r w:rsidRPr="008049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A5589" w:rsidRPr="00CA5589">
        <w:rPr>
          <w:rFonts w:ascii="Times New Roman" w:eastAsia="Calibri" w:hAnsi="Times New Roman" w:cs="Times New Roman"/>
          <w:i/>
          <w:sz w:val="28"/>
          <w:szCs w:val="28"/>
        </w:rPr>
        <w:t xml:space="preserve">Что необходимо для подтверждения экспорта товаров при налоговом учете?  </w:t>
      </w:r>
    </w:p>
    <w:p w14:paraId="105941AF" w14:textId="77777777" w:rsidR="00CA5589" w:rsidRPr="00CA5589" w:rsidRDefault="00CA5589" w:rsidP="00310EB8">
      <w:pPr>
        <w:pStyle w:val="ab"/>
        <w:widowControl w:val="0"/>
        <w:numPr>
          <w:ilvl w:val="0"/>
          <w:numId w:val="16"/>
        </w:numPr>
        <w:ind w:left="1134"/>
        <w:jc w:val="both"/>
        <w:rPr>
          <w:rFonts w:eastAsia="Calibri"/>
          <w:sz w:val="28"/>
          <w:szCs w:val="28"/>
        </w:rPr>
      </w:pPr>
      <w:r w:rsidRPr="00CA5589">
        <w:rPr>
          <w:rFonts w:eastAsia="Calibri"/>
          <w:sz w:val="28"/>
          <w:szCs w:val="28"/>
        </w:rPr>
        <w:t xml:space="preserve">Контракт купли-продажи  </w:t>
      </w:r>
    </w:p>
    <w:p w14:paraId="4B397D76" w14:textId="77777777" w:rsidR="00CA5589" w:rsidRPr="00CA5589" w:rsidRDefault="00CA5589" w:rsidP="00310EB8">
      <w:pPr>
        <w:pStyle w:val="ab"/>
        <w:widowControl w:val="0"/>
        <w:numPr>
          <w:ilvl w:val="0"/>
          <w:numId w:val="16"/>
        </w:numPr>
        <w:ind w:left="1134"/>
        <w:jc w:val="both"/>
        <w:rPr>
          <w:rFonts w:eastAsia="Calibri"/>
          <w:sz w:val="28"/>
          <w:szCs w:val="28"/>
        </w:rPr>
      </w:pPr>
      <w:r w:rsidRPr="00CA5589">
        <w:rPr>
          <w:rFonts w:eastAsia="Calibri"/>
          <w:sz w:val="28"/>
          <w:szCs w:val="28"/>
        </w:rPr>
        <w:t xml:space="preserve">Таможенная декларация, подтверждающая вывоз товаров за границу  </w:t>
      </w:r>
    </w:p>
    <w:p w14:paraId="778EFC1E" w14:textId="77777777" w:rsidR="00CA5589" w:rsidRPr="00CA5589" w:rsidRDefault="00CA5589" w:rsidP="00310EB8">
      <w:pPr>
        <w:pStyle w:val="ab"/>
        <w:widowControl w:val="0"/>
        <w:numPr>
          <w:ilvl w:val="0"/>
          <w:numId w:val="16"/>
        </w:numPr>
        <w:ind w:left="1134"/>
        <w:jc w:val="both"/>
        <w:rPr>
          <w:rFonts w:eastAsia="Calibri"/>
          <w:sz w:val="28"/>
          <w:szCs w:val="28"/>
        </w:rPr>
      </w:pPr>
      <w:r w:rsidRPr="00CA5589">
        <w:rPr>
          <w:rFonts w:eastAsia="Calibri"/>
          <w:sz w:val="28"/>
          <w:szCs w:val="28"/>
        </w:rPr>
        <w:t xml:space="preserve">Акт выполненных работ  </w:t>
      </w:r>
    </w:p>
    <w:p w14:paraId="36179516" w14:textId="436B0C73" w:rsidR="009A4253" w:rsidRPr="00CA5589" w:rsidRDefault="00CA5589" w:rsidP="00310EB8">
      <w:pPr>
        <w:pStyle w:val="ab"/>
        <w:widowControl w:val="0"/>
        <w:numPr>
          <w:ilvl w:val="0"/>
          <w:numId w:val="16"/>
        </w:numPr>
        <w:ind w:left="1134"/>
        <w:jc w:val="both"/>
        <w:rPr>
          <w:rFonts w:eastAsia="Calibri"/>
          <w:sz w:val="28"/>
          <w:szCs w:val="28"/>
        </w:rPr>
      </w:pPr>
      <w:r w:rsidRPr="00CA5589">
        <w:rPr>
          <w:rFonts w:eastAsia="Calibri"/>
          <w:sz w:val="28"/>
          <w:szCs w:val="28"/>
        </w:rPr>
        <w:t xml:space="preserve">Налоговая декларация  </w:t>
      </w:r>
    </w:p>
    <w:p w14:paraId="0FD46C43" w14:textId="77777777" w:rsidR="00F960EF" w:rsidRDefault="00F960EF" w:rsidP="00F960EF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4A309B4" w14:textId="6D7BC40B" w:rsidR="00CA5589" w:rsidRPr="00CA5589" w:rsidRDefault="00E570D7" w:rsidP="00CA5589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sz w:val="28"/>
          <w:szCs w:val="28"/>
        </w:rPr>
        <w:t>16.</w:t>
      </w:r>
      <w:r w:rsidRPr="008049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A5589" w:rsidRPr="00CA5589">
        <w:rPr>
          <w:rFonts w:ascii="Times New Roman" w:eastAsia="Calibri" w:hAnsi="Times New Roman" w:cs="Times New Roman"/>
          <w:i/>
          <w:sz w:val="28"/>
          <w:szCs w:val="28"/>
        </w:rPr>
        <w:t xml:space="preserve">Какие налоговые льготы могут применяться к внешнеторговым организациям?  </w:t>
      </w:r>
    </w:p>
    <w:p w14:paraId="5DB82305" w14:textId="77777777" w:rsidR="00CA5589" w:rsidRPr="00CA5589" w:rsidRDefault="00CA5589" w:rsidP="00310EB8">
      <w:pPr>
        <w:pStyle w:val="ab"/>
        <w:widowControl w:val="0"/>
        <w:numPr>
          <w:ilvl w:val="0"/>
          <w:numId w:val="15"/>
        </w:numPr>
        <w:tabs>
          <w:tab w:val="left" w:pos="1080"/>
        </w:tabs>
        <w:ind w:left="1134"/>
        <w:jc w:val="both"/>
        <w:rPr>
          <w:rFonts w:eastAsia="Calibri"/>
          <w:sz w:val="28"/>
          <w:szCs w:val="28"/>
        </w:rPr>
      </w:pPr>
      <w:r w:rsidRPr="00CA5589">
        <w:rPr>
          <w:rFonts w:eastAsia="Calibri"/>
          <w:sz w:val="28"/>
          <w:szCs w:val="28"/>
        </w:rPr>
        <w:t xml:space="preserve">Освобождение от НДС при экспортных операциях  </w:t>
      </w:r>
    </w:p>
    <w:p w14:paraId="7C244E7B" w14:textId="77777777" w:rsidR="00CA5589" w:rsidRPr="00CA5589" w:rsidRDefault="00CA5589" w:rsidP="00310EB8">
      <w:pPr>
        <w:pStyle w:val="ab"/>
        <w:widowControl w:val="0"/>
        <w:numPr>
          <w:ilvl w:val="0"/>
          <w:numId w:val="15"/>
        </w:numPr>
        <w:tabs>
          <w:tab w:val="left" w:pos="1080"/>
        </w:tabs>
        <w:ind w:left="1134"/>
        <w:jc w:val="both"/>
        <w:rPr>
          <w:rFonts w:eastAsia="Calibri"/>
          <w:sz w:val="28"/>
          <w:szCs w:val="28"/>
        </w:rPr>
      </w:pPr>
      <w:r w:rsidRPr="00CA5589">
        <w:rPr>
          <w:rFonts w:eastAsia="Calibri"/>
          <w:sz w:val="28"/>
          <w:szCs w:val="28"/>
        </w:rPr>
        <w:t xml:space="preserve">Снижение ставки налога на прибыль до 0%  </w:t>
      </w:r>
    </w:p>
    <w:p w14:paraId="17E3B275" w14:textId="77777777" w:rsidR="00CA5589" w:rsidRPr="00CA5589" w:rsidRDefault="00CA5589" w:rsidP="00310EB8">
      <w:pPr>
        <w:pStyle w:val="ab"/>
        <w:widowControl w:val="0"/>
        <w:numPr>
          <w:ilvl w:val="0"/>
          <w:numId w:val="15"/>
        </w:numPr>
        <w:tabs>
          <w:tab w:val="left" w:pos="1080"/>
        </w:tabs>
        <w:ind w:left="1134"/>
        <w:jc w:val="both"/>
        <w:rPr>
          <w:rFonts w:eastAsia="Calibri"/>
          <w:sz w:val="28"/>
          <w:szCs w:val="28"/>
        </w:rPr>
      </w:pPr>
      <w:r w:rsidRPr="00CA5589">
        <w:rPr>
          <w:rFonts w:eastAsia="Calibri"/>
          <w:sz w:val="28"/>
          <w:szCs w:val="28"/>
        </w:rPr>
        <w:t xml:space="preserve">Освобождение от уплаты таможенных пошлин  </w:t>
      </w:r>
    </w:p>
    <w:p w14:paraId="736DE045" w14:textId="1D121C90" w:rsidR="00E570D7" w:rsidRPr="00CA5589" w:rsidRDefault="00CC5A90" w:rsidP="00310EB8">
      <w:pPr>
        <w:pStyle w:val="ab"/>
        <w:widowControl w:val="0"/>
        <w:numPr>
          <w:ilvl w:val="0"/>
          <w:numId w:val="15"/>
        </w:numPr>
        <w:tabs>
          <w:tab w:val="left" w:pos="1080"/>
        </w:tabs>
        <w:ind w:left="1134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Не уплачивать акцизы.</w:t>
      </w:r>
    </w:p>
    <w:p w14:paraId="19D21257" w14:textId="77777777" w:rsidR="00F960EF" w:rsidRDefault="00F960EF" w:rsidP="00F960EF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6F0002F" w14:textId="3DAAFB18" w:rsidR="00CA5589" w:rsidRPr="00CA5589" w:rsidRDefault="00E570D7" w:rsidP="00CA5589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sz w:val="28"/>
          <w:szCs w:val="28"/>
        </w:rPr>
        <w:t xml:space="preserve">17. </w:t>
      </w:r>
      <w:r w:rsidR="00CA5589" w:rsidRPr="00CA5589">
        <w:rPr>
          <w:rFonts w:ascii="Times New Roman" w:eastAsia="Calibri" w:hAnsi="Times New Roman" w:cs="Times New Roman"/>
          <w:i/>
          <w:sz w:val="28"/>
          <w:szCs w:val="28"/>
        </w:rPr>
        <w:t xml:space="preserve">Как влияет декларирование товаров на сумму налогов?  </w:t>
      </w:r>
    </w:p>
    <w:p w14:paraId="1043BBB5" w14:textId="77777777" w:rsidR="00CA5589" w:rsidRPr="00CA5589" w:rsidRDefault="00CA5589" w:rsidP="00310EB8">
      <w:pPr>
        <w:pStyle w:val="ab"/>
        <w:widowControl w:val="0"/>
        <w:numPr>
          <w:ilvl w:val="0"/>
          <w:numId w:val="14"/>
        </w:numPr>
        <w:tabs>
          <w:tab w:val="left" w:pos="1080"/>
        </w:tabs>
        <w:ind w:left="1134"/>
        <w:jc w:val="both"/>
        <w:rPr>
          <w:rFonts w:eastAsia="Calibri"/>
          <w:sz w:val="28"/>
          <w:szCs w:val="28"/>
        </w:rPr>
      </w:pPr>
      <w:r w:rsidRPr="00CA5589">
        <w:rPr>
          <w:rFonts w:eastAsia="Calibri"/>
          <w:sz w:val="28"/>
          <w:szCs w:val="28"/>
        </w:rPr>
        <w:t xml:space="preserve">Декларация не влияет на сумму налогов  </w:t>
      </w:r>
    </w:p>
    <w:p w14:paraId="1184BDD0" w14:textId="77777777" w:rsidR="00CA5589" w:rsidRPr="00CA5589" w:rsidRDefault="00CA5589" w:rsidP="00310EB8">
      <w:pPr>
        <w:pStyle w:val="ab"/>
        <w:widowControl w:val="0"/>
        <w:numPr>
          <w:ilvl w:val="0"/>
          <w:numId w:val="14"/>
        </w:numPr>
        <w:tabs>
          <w:tab w:val="left" w:pos="1080"/>
        </w:tabs>
        <w:ind w:left="1134"/>
        <w:jc w:val="both"/>
        <w:rPr>
          <w:rFonts w:eastAsia="Calibri"/>
          <w:sz w:val="28"/>
          <w:szCs w:val="28"/>
        </w:rPr>
      </w:pPr>
      <w:r w:rsidRPr="00CA5589">
        <w:rPr>
          <w:rFonts w:eastAsia="Calibri"/>
          <w:sz w:val="28"/>
          <w:szCs w:val="28"/>
        </w:rPr>
        <w:t xml:space="preserve">Правильное декларирование обеспечивает правильное определение таможенной стоимости и налоговых обязательств  </w:t>
      </w:r>
    </w:p>
    <w:p w14:paraId="2C728ABD" w14:textId="77777777" w:rsidR="00CA5589" w:rsidRPr="00CA5589" w:rsidRDefault="00CA5589" w:rsidP="00310EB8">
      <w:pPr>
        <w:pStyle w:val="ab"/>
        <w:widowControl w:val="0"/>
        <w:numPr>
          <w:ilvl w:val="0"/>
          <w:numId w:val="14"/>
        </w:numPr>
        <w:tabs>
          <w:tab w:val="left" w:pos="1080"/>
        </w:tabs>
        <w:ind w:left="1134"/>
        <w:jc w:val="both"/>
        <w:rPr>
          <w:rFonts w:eastAsia="Calibri"/>
          <w:sz w:val="28"/>
          <w:szCs w:val="28"/>
        </w:rPr>
      </w:pPr>
      <w:r w:rsidRPr="00CA5589">
        <w:rPr>
          <w:rFonts w:eastAsia="Calibri"/>
          <w:sz w:val="28"/>
          <w:szCs w:val="28"/>
        </w:rPr>
        <w:t xml:space="preserve">Чем больше декларируемая цена, тем выше налог  </w:t>
      </w:r>
    </w:p>
    <w:p w14:paraId="10D3D56C" w14:textId="414134A6" w:rsidR="00E570D7" w:rsidRPr="00CA5589" w:rsidRDefault="00CA5589" w:rsidP="00310EB8">
      <w:pPr>
        <w:pStyle w:val="ab"/>
        <w:widowControl w:val="0"/>
        <w:numPr>
          <w:ilvl w:val="0"/>
          <w:numId w:val="14"/>
        </w:numPr>
        <w:tabs>
          <w:tab w:val="left" w:pos="1080"/>
        </w:tabs>
        <w:ind w:left="1134"/>
        <w:jc w:val="both"/>
        <w:rPr>
          <w:rFonts w:eastAsia="Calibri"/>
          <w:sz w:val="28"/>
          <w:szCs w:val="28"/>
        </w:rPr>
      </w:pPr>
      <w:r w:rsidRPr="00CA5589">
        <w:rPr>
          <w:rFonts w:eastAsia="Calibri"/>
          <w:sz w:val="28"/>
          <w:szCs w:val="28"/>
        </w:rPr>
        <w:t xml:space="preserve">Все товары облагаются по фиксированной ставке без учета стоимости   </w:t>
      </w:r>
    </w:p>
    <w:p w14:paraId="6D0405DD" w14:textId="77777777" w:rsidR="00F960EF" w:rsidRDefault="00F960EF" w:rsidP="00F960EF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EA52DF3" w14:textId="77777777" w:rsidR="00CA5589" w:rsidRDefault="00CA5589" w:rsidP="00F960EF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0187AF0" w14:textId="2980F6DC" w:rsidR="00CA5589" w:rsidRPr="00CA5589" w:rsidRDefault="006A232F" w:rsidP="00CA5589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sz w:val="28"/>
          <w:szCs w:val="28"/>
        </w:rPr>
        <w:t xml:space="preserve">18. </w:t>
      </w:r>
      <w:r w:rsidR="00CA5589" w:rsidRPr="00CA5589">
        <w:rPr>
          <w:rFonts w:ascii="Times New Roman" w:eastAsia="Calibri" w:hAnsi="Times New Roman" w:cs="Times New Roman"/>
          <w:i/>
          <w:sz w:val="28"/>
          <w:szCs w:val="28"/>
        </w:rPr>
        <w:t xml:space="preserve">Какие виды налогов входят в таможенные пошлины?  </w:t>
      </w:r>
    </w:p>
    <w:p w14:paraId="6630FFA9" w14:textId="77777777" w:rsidR="00CA5589" w:rsidRPr="00CA5589" w:rsidRDefault="00CA5589" w:rsidP="00310EB8">
      <w:pPr>
        <w:pStyle w:val="ab"/>
        <w:widowControl w:val="0"/>
        <w:numPr>
          <w:ilvl w:val="0"/>
          <w:numId w:val="13"/>
        </w:numPr>
        <w:tabs>
          <w:tab w:val="left" w:pos="1080"/>
        </w:tabs>
        <w:ind w:left="1134"/>
        <w:jc w:val="both"/>
        <w:rPr>
          <w:rFonts w:eastAsia="Calibri"/>
          <w:sz w:val="28"/>
          <w:szCs w:val="28"/>
        </w:rPr>
      </w:pPr>
      <w:r w:rsidRPr="00CA5589">
        <w:rPr>
          <w:rFonts w:eastAsia="Calibri"/>
          <w:sz w:val="28"/>
          <w:szCs w:val="28"/>
        </w:rPr>
        <w:t xml:space="preserve">Импортные пошлины, акцизы и НДС при ввозе товаров  </w:t>
      </w:r>
    </w:p>
    <w:p w14:paraId="00CCD243" w14:textId="77777777" w:rsidR="00CA5589" w:rsidRPr="00CA5589" w:rsidRDefault="00CA5589" w:rsidP="00310EB8">
      <w:pPr>
        <w:pStyle w:val="ab"/>
        <w:widowControl w:val="0"/>
        <w:numPr>
          <w:ilvl w:val="0"/>
          <w:numId w:val="13"/>
        </w:numPr>
        <w:tabs>
          <w:tab w:val="left" w:pos="1080"/>
        </w:tabs>
        <w:ind w:left="1134"/>
        <w:jc w:val="both"/>
        <w:rPr>
          <w:rFonts w:eastAsia="Calibri"/>
          <w:sz w:val="28"/>
          <w:szCs w:val="28"/>
        </w:rPr>
      </w:pPr>
      <w:r w:rsidRPr="00CA5589">
        <w:rPr>
          <w:rFonts w:eastAsia="Calibri"/>
          <w:sz w:val="28"/>
          <w:szCs w:val="28"/>
        </w:rPr>
        <w:t xml:space="preserve">Только налог на прибыль организации  </w:t>
      </w:r>
    </w:p>
    <w:p w14:paraId="4CAAFBFA" w14:textId="77777777" w:rsidR="00CA5589" w:rsidRPr="00CA5589" w:rsidRDefault="00CA5589" w:rsidP="00310EB8">
      <w:pPr>
        <w:pStyle w:val="ab"/>
        <w:widowControl w:val="0"/>
        <w:numPr>
          <w:ilvl w:val="0"/>
          <w:numId w:val="13"/>
        </w:numPr>
        <w:tabs>
          <w:tab w:val="left" w:pos="1080"/>
        </w:tabs>
        <w:ind w:left="1134"/>
        <w:jc w:val="both"/>
        <w:rPr>
          <w:rFonts w:eastAsia="Calibri"/>
          <w:sz w:val="28"/>
          <w:szCs w:val="28"/>
        </w:rPr>
      </w:pPr>
      <w:r w:rsidRPr="00CA5589">
        <w:rPr>
          <w:rFonts w:eastAsia="Calibri"/>
          <w:sz w:val="28"/>
          <w:szCs w:val="28"/>
        </w:rPr>
        <w:t xml:space="preserve">Только налог на доходы физических лиц  </w:t>
      </w:r>
    </w:p>
    <w:p w14:paraId="454157F9" w14:textId="1963B984" w:rsidR="00CA5589" w:rsidRPr="00CA5589" w:rsidRDefault="00CA5589" w:rsidP="00310EB8">
      <w:pPr>
        <w:pStyle w:val="ab"/>
        <w:widowControl w:val="0"/>
        <w:numPr>
          <w:ilvl w:val="0"/>
          <w:numId w:val="13"/>
        </w:numPr>
        <w:tabs>
          <w:tab w:val="left" w:pos="1080"/>
        </w:tabs>
        <w:ind w:left="1134"/>
        <w:jc w:val="both"/>
        <w:rPr>
          <w:rFonts w:eastAsia="Calibri"/>
          <w:b/>
          <w:sz w:val="28"/>
          <w:szCs w:val="28"/>
        </w:rPr>
      </w:pPr>
      <w:r w:rsidRPr="00CA5589">
        <w:rPr>
          <w:rFonts w:eastAsia="Calibri"/>
          <w:sz w:val="28"/>
          <w:szCs w:val="28"/>
        </w:rPr>
        <w:t xml:space="preserve">Только земельный налог  </w:t>
      </w:r>
    </w:p>
    <w:p w14:paraId="15FAD314" w14:textId="77777777" w:rsidR="00CA5589" w:rsidRDefault="00CA5589" w:rsidP="00CA5589">
      <w:pPr>
        <w:widowControl w:val="0"/>
        <w:tabs>
          <w:tab w:val="left" w:pos="1080"/>
        </w:tabs>
        <w:spacing w:after="0" w:line="240" w:lineRule="auto"/>
        <w:jc w:val="both"/>
        <w:rPr>
          <w:rFonts w:eastAsia="Calibri"/>
          <w:b/>
          <w:sz w:val="28"/>
          <w:szCs w:val="28"/>
        </w:rPr>
      </w:pPr>
    </w:p>
    <w:p w14:paraId="090BB51A" w14:textId="53EB193E" w:rsidR="00F426D3" w:rsidRPr="00F426D3" w:rsidRDefault="00CA5589" w:rsidP="00F426D3">
      <w:pPr>
        <w:widowControl w:val="0"/>
        <w:tabs>
          <w:tab w:val="left" w:pos="108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          </w:t>
      </w:r>
      <w:r w:rsidR="006A232F" w:rsidRPr="0080495C">
        <w:rPr>
          <w:rFonts w:ascii="Times New Roman" w:eastAsia="Calibri" w:hAnsi="Times New Roman" w:cs="Times New Roman"/>
          <w:b/>
          <w:sz w:val="28"/>
          <w:szCs w:val="28"/>
        </w:rPr>
        <w:t xml:space="preserve">19. </w:t>
      </w:r>
      <w:r w:rsidR="00F426D3" w:rsidRPr="00F426D3">
        <w:rPr>
          <w:rFonts w:ascii="Times New Roman" w:eastAsia="Calibri" w:hAnsi="Times New Roman" w:cs="Times New Roman"/>
          <w:i/>
          <w:sz w:val="28"/>
          <w:szCs w:val="28"/>
        </w:rPr>
        <w:t xml:space="preserve">В каком случае внешнеторговая организация освобождается от уплаты пошлин?  </w:t>
      </w:r>
    </w:p>
    <w:p w14:paraId="212F4EE9" w14:textId="77777777" w:rsidR="00F426D3" w:rsidRPr="00F426D3" w:rsidRDefault="00F426D3" w:rsidP="00310EB8">
      <w:pPr>
        <w:pStyle w:val="ab"/>
        <w:widowControl w:val="0"/>
        <w:numPr>
          <w:ilvl w:val="0"/>
          <w:numId w:val="12"/>
        </w:numPr>
        <w:tabs>
          <w:tab w:val="left" w:pos="1080"/>
        </w:tabs>
        <w:ind w:left="1134"/>
        <w:jc w:val="both"/>
        <w:rPr>
          <w:rFonts w:eastAsia="Calibri"/>
          <w:sz w:val="28"/>
          <w:szCs w:val="28"/>
        </w:rPr>
      </w:pPr>
      <w:r w:rsidRPr="00F426D3">
        <w:rPr>
          <w:rFonts w:eastAsia="Calibri"/>
          <w:sz w:val="28"/>
          <w:szCs w:val="28"/>
        </w:rPr>
        <w:lastRenderedPageBreak/>
        <w:t xml:space="preserve">При экспорте товаров с нулевой ставкой по НДС и подтвержденном вывозе товаров за границу  </w:t>
      </w:r>
    </w:p>
    <w:p w14:paraId="2EF2F76B" w14:textId="77777777" w:rsidR="00F426D3" w:rsidRPr="00F426D3" w:rsidRDefault="00F426D3" w:rsidP="00310EB8">
      <w:pPr>
        <w:pStyle w:val="ab"/>
        <w:widowControl w:val="0"/>
        <w:numPr>
          <w:ilvl w:val="0"/>
          <w:numId w:val="12"/>
        </w:numPr>
        <w:tabs>
          <w:tab w:val="left" w:pos="1080"/>
        </w:tabs>
        <w:ind w:left="1134"/>
        <w:jc w:val="both"/>
        <w:rPr>
          <w:rFonts w:eastAsia="Calibri"/>
          <w:sz w:val="28"/>
          <w:szCs w:val="28"/>
        </w:rPr>
      </w:pPr>
      <w:r w:rsidRPr="00F426D3">
        <w:rPr>
          <w:rFonts w:eastAsia="Calibri"/>
          <w:sz w:val="28"/>
          <w:szCs w:val="28"/>
        </w:rPr>
        <w:t xml:space="preserve">При внутренней торговле  </w:t>
      </w:r>
    </w:p>
    <w:p w14:paraId="3A0A953E" w14:textId="77777777" w:rsidR="00F426D3" w:rsidRPr="00F426D3" w:rsidRDefault="00F426D3" w:rsidP="00310EB8">
      <w:pPr>
        <w:pStyle w:val="ab"/>
        <w:widowControl w:val="0"/>
        <w:numPr>
          <w:ilvl w:val="0"/>
          <w:numId w:val="12"/>
        </w:numPr>
        <w:tabs>
          <w:tab w:val="left" w:pos="1080"/>
        </w:tabs>
        <w:ind w:left="1134"/>
        <w:jc w:val="both"/>
        <w:rPr>
          <w:rFonts w:eastAsia="Calibri"/>
          <w:sz w:val="28"/>
          <w:szCs w:val="28"/>
        </w:rPr>
      </w:pPr>
      <w:r w:rsidRPr="00F426D3">
        <w:rPr>
          <w:rFonts w:eastAsia="Calibri"/>
          <w:sz w:val="28"/>
          <w:szCs w:val="28"/>
        </w:rPr>
        <w:t xml:space="preserve">В любых случаях, независимо от документации  </w:t>
      </w:r>
    </w:p>
    <w:p w14:paraId="6F155C5A" w14:textId="430C4F67" w:rsidR="00F960EF" w:rsidRPr="00F426D3" w:rsidRDefault="00F426D3" w:rsidP="00310EB8">
      <w:pPr>
        <w:pStyle w:val="ab"/>
        <w:widowControl w:val="0"/>
        <w:numPr>
          <w:ilvl w:val="0"/>
          <w:numId w:val="12"/>
        </w:numPr>
        <w:tabs>
          <w:tab w:val="left" w:pos="1080"/>
        </w:tabs>
        <w:ind w:left="1134"/>
        <w:jc w:val="both"/>
        <w:rPr>
          <w:rFonts w:eastAsia="Calibri"/>
          <w:sz w:val="28"/>
          <w:szCs w:val="28"/>
        </w:rPr>
      </w:pPr>
      <w:r w:rsidRPr="00F426D3">
        <w:rPr>
          <w:rFonts w:eastAsia="Calibri"/>
          <w:sz w:val="28"/>
          <w:szCs w:val="28"/>
        </w:rPr>
        <w:t xml:space="preserve">Когда товаров стоимость превышает 1 миллион рублей   </w:t>
      </w:r>
    </w:p>
    <w:p w14:paraId="3B39A459" w14:textId="77777777" w:rsidR="00BE70D5" w:rsidRDefault="00BE70D5" w:rsidP="00F426D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4CC2ED8" w14:textId="4668BD79" w:rsidR="00F426D3" w:rsidRPr="00F426D3" w:rsidRDefault="006A232F" w:rsidP="00F426D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sz w:val="28"/>
          <w:szCs w:val="28"/>
        </w:rPr>
        <w:t xml:space="preserve">20. </w:t>
      </w:r>
      <w:r w:rsidR="00F426D3" w:rsidRPr="00F426D3">
        <w:rPr>
          <w:rFonts w:ascii="Times New Roman" w:eastAsia="Calibri" w:hAnsi="Times New Roman" w:cs="Times New Roman"/>
          <w:i/>
          <w:sz w:val="28"/>
          <w:szCs w:val="28"/>
        </w:rPr>
        <w:t xml:space="preserve">Какие операционные расходы учитываются при расчетах налоговой базы при экспорте?  </w:t>
      </w:r>
    </w:p>
    <w:p w14:paraId="482DE996" w14:textId="77777777" w:rsidR="00F426D3" w:rsidRPr="00F426D3" w:rsidRDefault="00F426D3" w:rsidP="00310EB8">
      <w:pPr>
        <w:pStyle w:val="ab"/>
        <w:numPr>
          <w:ilvl w:val="0"/>
          <w:numId w:val="11"/>
        </w:numPr>
        <w:ind w:left="1134"/>
        <w:jc w:val="both"/>
        <w:rPr>
          <w:rFonts w:eastAsia="Calibri"/>
          <w:sz w:val="28"/>
          <w:szCs w:val="28"/>
        </w:rPr>
      </w:pPr>
      <w:r w:rsidRPr="00F426D3">
        <w:rPr>
          <w:rFonts w:eastAsia="Calibri"/>
          <w:sz w:val="28"/>
          <w:szCs w:val="28"/>
        </w:rPr>
        <w:t xml:space="preserve">Транспортные расходы и страховые взносы, связанные с доставкой товаров за границу  </w:t>
      </w:r>
    </w:p>
    <w:p w14:paraId="24670685" w14:textId="77777777" w:rsidR="00F426D3" w:rsidRPr="00F426D3" w:rsidRDefault="00F426D3" w:rsidP="00310EB8">
      <w:pPr>
        <w:pStyle w:val="ab"/>
        <w:numPr>
          <w:ilvl w:val="0"/>
          <w:numId w:val="11"/>
        </w:numPr>
        <w:ind w:left="1134"/>
        <w:jc w:val="both"/>
        <w:rPr>
          <w:rFonts w:eastAsia="Calibri"/>
          <w:sz w:val="28"/>
          <w:szCs w:val="28"/>
        </w:rPr>
      </w:pPr>
      <w:r w:rsidRPr="00F426D3">
        <w:rPr>
          <w:rFonts w:eastAsia="Calibri"/>
          <w:sz w:val="28"/>
          <w:szCs w:val="28"/>
        </w:rPr>
        <w:t xml:space="preserve">Только цена товара, без дополнительных расходов  </w:t>
      </w:r>
    </w:p>
    <w:p w14:paraId="1F71ECCB" w14:textId="77777777" w:rsidR="00F426D3" w:rsidRPr="00F426D3" w:rsidRDefault="00F426D3" w:rsidP="00310EB8">
      <w:pPr>
        <w:pStyle w:val="ab"/>
        <w:numPr>
          <w:ilvl w:val="0"/>
          <w:numId w:val="11"/>
        </w:numPr>
        <w:ind w:left="1134"/>
        <w:jc w:val="both"/>
        <w:rPr>
          <w:rFonts w:eastAsia="Calibri"/>
          <w:sz w:val="28"/>
          <w:szCs w:val="28"/>
        </w:rPr>
      </w:pPr>
      <w:r w:rsidRPr="00F426D3">
        <w:rPr>
          <w:rFonts w:eastAsia="Calibri"/>
          <w:sz w:val="28"/>
          <w:szCs w:val="28"/>
        </w:rPr>
        <w:t xml:space="preserve">Расходы на рекламу за границей  </w:t>
      </w:r>
    </w:p>
    <w:p w14:paraId="7612234C" w14:textId="7095DE5E" w:rsidR="006A232F" w:rsidRPr="00F426D3" w:rsidRDefault="00F426D3" w:rsidP="00310EB8">
      <w:pPr>
        <w:pStyle w:val="ab"/>
        <w:numPr>
          <w:ilvl w:val="0"/>
          <w:numId w:val="11"/>
        </w:numPr>
        <w:ind w:left="1134"/>
        <w:jc w:val="both"/>
        <w:rPr>
          <w:rFonts w:eastAsia="Calibri"/>
          <w:sz w:val="28"/>
          <w:szCs w:val="28"/>
        </w:rPr>
      </w:pPr>
      <w:r w:rsidRPr="00F426D3">
        <w:rPr>
          <w:rFonts w:eastAsia="Calibri"/>
          <w:sz w:val="28"/>
          <w:szCs w:val="28"/>
        </w:rPr>
        <w:t xml:space="preserve">Расходы на аренду офисных помещений в стране экспортера  </w:t>
      </w:r>
    </w:p>
    <w:p w14:paraId="733B16B5" w14:textId="77777777" w:rsidR="00F960EF" w:rsidRDefault="00F960EF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3BFF42E" w14:textId="3FFAC407" w:rsidR="00F426D3" w:rsidRPr="00F426D3" w:rsidRDefault="006A232F" w:rsidP="00F426D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sz w:val="28"/>
          <w:szCs w:val="28"/>
        </w:rPr>
        <w:t xml:space="preserve">21. </w:t>
      </w:r>
      <w:r w:rsidR="00F426D3" w:rsidRPr="00F426D3">
        <w:rPr>
          <w:rFonts w:ascii="Times New Roman" w:eastAsia="Calibri" w:hAnsi="Times New Roman" w:cs="Times New Roman"/>
          <w:i/>
          <w:sz w:val="28"/>
          <w:szCs w:val="28"/>
        </w:rPr>
        <w:t xml:space="preserve">Что такое "зона свободной торговли" в контексте налогообложения?  </w:t>
      </w:r>
    </w:p>
    <w:p w14:paraId="5607707C" w14:textId="77777777" w:rsidR="00F426D3" w:rsidRPr="00F426D3" w:rsidRDefault="00F426D3" w:rsidP="00310EB8">
      <w:pPr>
        <w:pStyle w:val="ab"/>
        <w:numPr>
          <w:ilvl w:val="0"/>
          <w:numId w:val="10"/>
        </w:numPr>
        <w:ind w:left="1134"/>
        <w:jc w:val="both"/>
        <w:rPr>
          <w:rFonts w:eastAsia="Calibri"/>
          <w:sz w:val="28"/>
          <w:szCs w:val="28"/>
        </w:rPr>
      </w:pPr>
      <w:r w:rsidRPr="00F426D3">
        <w:rPr>
          <w:rFonts w:eastAsia="Calibri"/>
          <w:sz w:val="28"/>
          <w:szCs w:val="28"/>
        </w:rPr>
        <w:t xml:space="preserve">Территория страны, где на операции с внешним миром не налагаются налоги или пошлины  </w:t>
      </w:r>
    </w:p>
    <w:p w14:paraId="767334D6" w14:textId="77777777" w:rsidR="00F426D3" w:rsidRPr="00F426D3" w:rsidRDefault="00F426D3" w:rsidP="00310EB8">
      <w:pPr>
        <w:pStyle w:val="ab"/>
        <w:numPr>
          <w:ilvl w:val="0"/>
          <w:numId w:val="10"/>
        </w:numPr>
        <w:ind w:left="1134"/>
        <w:jc w:val="both"/>
        <w:rPr>
          <w:rFonts w:eastAsia="Calibri"/>
          <w:sz w:val="28"/>
          <w:szCs w:val="28"/>
        </w:rPr>
      </w:pPr>
      <w:r w:rsidRPr="00F426D3">
        <w:rPr>
          <w:rFonts w:eastAsia="Calibri"/>
          <w:sz w:val="28"/>
          <w:szCs w:val="28"/>
        </w:rPr>
        <w:t xml:space="preserve">Территория, где запрещены экспортные операции  </w:t>
      </w:r>
    </w:p>
    <w:p w14:paraId="3CBEF63F" w14:textId="77777777" w:rsidR="00F426D3" w:rsidRPr="00F426D3" w:rsidRDefault="00F426D3" w:rsidP="00310EB8">
      <w:pPr>
        <w:pStyle w:val="ab"/>
        <w:numPr>
          <w:ilvl w:val="0"/>
          <w:numId w:val="10"/>
        </w:numPr>
        <w:ind w:left="1134"/>
        <w:jc w:val="both"/>
        <w:rPr>
          <w:rFonts w:eastAsia="Calibri"/>
          <w:sz w:val="28"/>
          <w:szCs w:val="28"/>
        </w:rPr>
      </w:pPr>
      <w:r w:rsidRPr="00F426D3">
        <w:rPr>
          <w:rFonts w:eastAsia="Calibri"/>
          <w:sz w:val="28"/>
          <w:szCs w:val="28"/>
        </w:rPr>
        <w:t xml:space="preserve">Область, свободная от всех налогов внутри страны  </w:t>
      </w:r>
    </w:p>
    <w:p w14:paraId="53CF5C86" w14:textId="04F99626" w:rsidR="006A232F" w:rsidRPr="00F426D3" w:rsidRDefault="00F426D3" w:rsidP="00310EB8">
      <w:pPr>
        <w:pStyle w:val="ab"/>
        <w:numPr>
          <w:ilvl w:val="0"/>
          <w:numId w:val="10"/>
        </w:numPr>
        <w:ind w:left="1134"/>
        <w:jc w:val="both"/>
        <w:rPr>
          <w:rFonts w:eastAsia="Calibri"/>
          <w:sz w:val="28"/>
          <w:szCs w:val="28"/>
        </w:rPr>
      </w:pPr>
      <w:r w:rsidRPr="00F426D3">
        <w:rPr>
          <w:rFonts w:eastAsia="Calibri"/>
          <w:sz w:val="28"/>
          <w:szCs w:val="28"/>
        </w:rPr>
        <w:t xml:space="preserve">Не существующая терминология  </w:t>
      </w:r>
    </w:p>
    <w:p w14:paraId="5C5DCAFE" w14:textId="77777777" w:rsidR="006A232F" w:rsidRPr="0080495C" w:rsidRDefault="006A232F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1715A6C" w14:textId="5D725F95" w:rsidR="00F426D3" w:rsidRPr="00F426D3" w:rsidRDefault="006A232F" w:rsidP="00F426D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sz w:val="28"/>
          <w:szCs w:val="28"/>
        </w:rPr>
        <w:t xml:space="preserve">22. </w:t>
      </w:r>
      <w:r w:rsidR="00F426D3" w:rsidRPr="00F426D3">
        <w:rPr>
          <w:rFonts w:ascii="Times New Roman" w:eastAsia="Calibri" w:hAnsi="Times New Roman" w:cs="Times New Roman"/>
          <w:i/>
          <w:sz w:val="28"/>
          <w:szCs w:val="28"/>
        </w:rPr>
        <w:t xml:space="preserve">Что означает термин «инкотермы» в международной торговле?  </w:t>
      </w:r>
    </w:p>
    <w:p w14:paraId="64A6B647" w14:textId="77777777" w:rsidR="00F426D3" w:rsidRPr="00F426D3" w:rsidRDefault="00F426D3" w:rsidP="00310EB8">
      <w:pPr>
        <w:pStyle w:val="ab"/>
        <w:numPr>
          <w:ilvl w:val="0"/>
          <w:numId w:val="9"/>
        </w:numPr>
        <w:ind w:left="1134"/>
        <w:jc w:val="both"/>
        <w:rPr>
          <w:rFonts w:eastAsia="Calibri"/>
          <w:sz w:val="28"/>
          <w:szCs w:val="28"/>
        </w:rPr>
      </w:pPr>
      <w:r w:rsidRPr="00F426D3">
        <w:rPr>
          <w:rFonts w:eastAsia="Calibri"/>
          <w:sz w:val="28"/>
          <w:szCs w:val="28"/>
        </w:rPr>
        <w:t xml:space="preserve">Правила определения места доставки и распределения ответственности и затрат между продавцом и покупателем  </w:t>
      </w:r>
    </w:p>
    <w:p w14:paraId="6AABA1D9" w14:textId="77777777" w:rsidR="00F426D3" w:rsidRPr="00F426D3" w:rsidRDefault="00F426D3" w:rsidP="00310EB8">
      <w:pPr>
        <w:pStyle w:val="ab"/>
        <w:numPr>
          <w:ilvl w:val="0"/>
          <w:numId w:val="9"/>
        </w:numPr>
        <w:ind w:left="1134"/>
        <w:jc w:val="both"/>
        <w:rPr>
          <w:rFonts w:eastAsia="Calibri"/>
          <w:sz w:val="28"/>
          <w:szCs w:val="28"/>
        </w:rPr>
      </w:pPr>
      <w:r w:rsidRPr="00F426D3">
        <w:rPr>
          <w:rFonts w:eastAsia="Calibri"/>
          <w:sz w:val="28"/>
          <w:szCs w:val="28"/>
        </w:rPr>
        <w:t xml:space="preserve">Таможенные сборы за экспорт  </w:t>
      </w:r>
    </w:p>
    <w:p w14:paraId="556CFCCA" w14:textId="77777777" w:rsidR="00F426D3" w:rsidRPr="00F426D3" w:rsidRDefault="00F426D3" w:rsidP="00310EB8">
      <w:pPr>
        <w:pStyle w:val="ab"/>
        <w:numPr>
          <w:ilvl w:val="0"/>
          <w:numId w:val="9"/>
        </w:numPr>
        <w:ind w:left="1134"/>
        <w:jc w:val="both"/>
        <w:rPr>
          <w:rFonts w:eastAsia="Calibri"/>
          <w:sz w:val="28"/>
          <w:szCs w:val="28"/>
        </w:rPr>
      </w:pPr>
      <w:r w:rsidRPr="00F426D3">
        <w:rPr>
          <w:rFonts w:eastAsia="Calibri"/>
          <w:sz w:val="28"/>
          <w:szCs w:val="28"/>
        </w:rPr>
        <w:t xml:space="preserve">Тип налоговой ставки на экспортные операции  </w:t>
      </w:r>
    </w:p>
    <w:p w14:paraId="3791BC18" w14:textId="512AADFE" w:rsidR="006A232F" w:rsidRPr="00F426D3" w:rsidRDefault="00F426D3" w:rsidP="00310EB8">
      <w:pPr>
        <w:pStyle w:val="ab"/>
        <w:numPr>
          <w:ilvl w:val="0"/>
          <w:numId w:val="9"/>
        </w:numPr>
        <w:ind w:left="1134"/>
        <w:jc w:val="both"/>
        <w:rPr>
          <w:rFonts w:eastAsia="Calibri"/>
          <w:sz w:val="28"/>
          <w:szCs w:val="28"/>
        </w:rPr>
      </w:pPr>
      <w:r w:rsidRPr="00F426D3">
        <w:rPr>
          <w:rFonts w:eastAsia="Calibri"/>
          <w:sz w:val="28"/>
          <w:szCs w:val="28"/>
        </w:rPr>
        <w:t xml:space="preserve">Международный стандарт маркировки товаров  </w:t>
      </w:r>
    </w:p>
    <w:p w14:paraId="05CB9F6A" w14:textId="6FAF4A72" w:rsidR="006A232F" w:rsidRPr="0080495C" w:rsidRDefault="006A232F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4F07C95" w14:textId="5201E62C" w:rsidR="00F426D3" w:rsidRPr="00F426D3" w:rsidRDefault="006A232F" w:rsidP="00AE51C4">
      <w:pPr>
        <w:pStyle w:val="ab"/>
        <w:jc w:val="both"/>
        <w:rPr>
          <w:rFonts w:eastAsia="Calibri"/>
          <w:i/>
          <w:sz w:val="28"/>
          <w:szCs w:val="28"/>
        </w:rPr>
      </w:pPr>
      <w:r w:rsidRPr="00F426D3">
        <w:rPr>
          <w:rFonts w:eastAsia="Calibri"/>
          <w:b/>
          <w:sz w:val="28"/>
          <w:szCs w:val="28"/>
        </w:rPr>
        <w:t xml:space="preserve">23. </w:t>
      </w:r>
      <w:r w:rsidR="00F426D3" w:rsidRPr="00F426D3">
        <w:rPr>
          <w:rFonts w:eastAsia="Calibri"/>
          <w:i/>
          <w:sz w:val="28"/>
          <w:szCs w:val="28"/>
        </w:rPr>
        <w:t xml:space="preserve">Почему важно правильное оформление документов при внешнеторговых сделках?  </w:t>
      </w:r>
    </w:p>
    <w:p w14:paraId="58E828CF" w14:textId="77777777" w:rsidR="00F426D3" w:rsidRPr="00F426D3" w:rsidRDefault="00F426D3" w:rsidP="00310EB8">
      <w:pPr>
        <w:pStyle w:val="ab"/>
        <w:numPr>
          <w:ilvl w:val="0"/>
          <w:numId w:val="8"/>
        </w:numPr>
        <w:ind w:left="1134"/>
        <w:jc w:val="both"/>
        <w:rPr>
          <w:rFonts w:eastAsia="Calibri"/>
          <w:sz w:val="28"/>
          <w:szCs w:val="28"/>
        </w:rPr>
      </w:pPr>
      <w:r w:rsidRPr="00F426D3">
        <w:rPr>
          <w:rFonts w:eastAsia="Calibri"/>
          <w:sz w:val="28"/>
          <w:szCs w:val="28"/>
        </w:rPr>
        <w:t xml:space="preserve">Для определения налоговых обязательств и подтверждения факта вывоза/ввоза товаров  </w:t>
      </w:r>
    </w:p>
    <w:p w14:paraId="5D726E61" w14:textId="77777777" w:rsidR="00F426D3" w:rsidRPr="00F426D3" w:rsidRDefault="00F426D3" w:rsidP="00310EB8">
      <w:pPr>
        <w:pStyle w:val="ab"/>
        <w:numPr>
          <w:ilvl w:val="0"/>
          <w:numId w:val="8"/>
        </w:numPr>
        <w:ind w:left="1134"/>
        <w:jc w:val="both"/>
        <w:rPr>
          <w:rFonts w:eastAsia="Calibri"/>
          <w:sz w:val="28"/>
          <w:szCs w:val="28"/>
        </w:rPr>
      </w:pPr>
      <w:r w:rsidRPr="00F426D3">
        <w:rPr>
          <w:rFonts w:eastAsia="Calibri"/>
          <w:sz w:val="28"/>
          <w:szCs w:val="28"/>
        </w:rPr>
        <w:t xml:space="preserve">Для получения скидок у перевозчиков  </w:t>
      </w:r>
    </w:p>
    <w:p w14:paraId="0A016FA2" w14:textId="77777777" w:rsidR="00F426D3" w:rsidRPr="00F426D3" w:rsidRDefault="00F426D3" w:rsidP="00310EB8">
      <w:pPr>
        <w:pStyle w:val="ab"/>
        <w:numPr>
          <w:ilvl w:val="0"/>
          <w:numId w:val="8"/>
        </w:numPr>
        <w:ind w:left="1134"/>
        <w:jc w:val="both"/>
        <w:rPr>
          <w:rFonts w:eastAsia="Calibri"/>
          <w:sz w:val="28"/>
          <w:szCs w:val="28"/>
        </w:rPr>
      </w:pPr>
      <w:r w:rsidRPr="00F426D3">
        <w:rPr>
          <w:rFonts w:eastAsia="Calibri"/>
          <w:sz w:val="28"/>
          <w:szCs w:val="28"/>
        </w:rPr>
        <w:t xml:space="preserve">Для быстрого проведения платежей через банк  </w:t>
      </w:r>
    </w:p>
    <w:p w14:paraId="74E589E2" w14:textId="74245F02" w:rsidR="00F426D3" w:rsidRPr="00F426D3" w:rsidRDefault="00F426D3" w:rsidP="00310EB8">
      <w:pPr>
        <w:pStyle w:val="ab"/>
        <w:numPr>
          <w:ilvl w:val="0"/>
          <w:numId w:val="8"/>
        </w:numPr>
        <w:ind w:left="1134"/>
        <w:jc w:val="both"/>
        <w:rPr>
          <w:rFonts w:eastAsia="Calibri"/>
          <w:sz w:val="28"/>
          <w:szCs w:val="28"/>
        </w:rPr>
      </w:pPr>
      <w:r w:rsidRPr="00F426D3">
        <w:rPr>
          <w:rFonts w:eastAsia="Calibri"/>
          <w:sz w:val="28"/>
          <w:szCs w:val="28"/>
        </w:rPr>
        <w:t xml:space="preserve">Документы не важны, если есть договор  </w:t>
      </w:r>
    </w:p>
    <w:p w14:paraId="29FE1130" w14:textId="537F1D0C" w:rsidR="006A232F" w:rsidRDefault="006A232F" w:rsidP="00F426D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5476808" w14:textId="6DCA4FCF" w:rsidR="00F426D3" w:rsidRPr="00F426D3" w:rsidRDefault="000A6DC8" w:rsidP="000A6DC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6A232F" w:rsidRPr="0080495C">
        <w:rPr>
          <w:rFonts w:ascii="Times New Roman" w:eastAsia="Calibri" w:hAnsi="Times New Roman" w:cs="Times New Roman"/>
          <w:b/>
          <w:sz w:val="28"/>
          <w:szCs w:val="28"/>
        </w:rPr>
        <w:t>24.</w:t>
      </w:r>
      <w:r w:rsidR="006A232F" w:rsidRPr="0080495C">
        <w:rPr>
          <w:rFonts w:ascii="Times New Roman" w:hAnsi="Times New Roman" w:cs="Times New Roman"/>
          <w:sz w:val="28"/>
          <w:szCs w:val="28"/>
        </w:rPr>
        <w:t xml:space="preserve"> </w:t>
      </w:r>
      <w:r w:rsidR="00F426D3" w:rsidRPr="00F426D3">
        <w:rPr>
          <w:rFonts w:ascii="Times New Roman" w:eastAsia="Calibri" w:hAnsi="Times New Roman" w:cs="Times New Roman"/>
          <w:i/>
          <w:sz w:val="28"/>
          <w:szCs w:val="28"/>
        </w:rPr>
        <w:t xml:space="preserve">Какие виды налогов уплачиваются при реализации экспортных товаров?  </w:t>
      </w:r>
    </w:p>
    <w:p w14:paraId="4F6EF45D" w14:textId="2E6DE577" w:rsidR="00F426D3" w:rsidRPr="00F426D3" w:rsidRDefault="009C096D" w:rsidP="00310EB8">
      <w:pPr>
        <w:pStyle w:val="ab"/>
        <w:numPr>
          <w:ilvl w:val="0"/>
          <w:numId w:val="1"/>
        </w:numPr>
        <w:ind w:left="1134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НДС по ставке 20</w:t>
      </w:r>
      <w:r w:rsidR="00F426D3" w:rsidRPr="00F426D3">
        <w:rPr>
          <w:rFonts w:eastAsia="Calibri"/>
          <w:sz w:val="28"/>
          <w:szCs w:val="28"/>
        </w:rPr>
        <w:t xml:space="preserve">% или 0% при соблюдении условий льготного режима  </w:t>
      </w:r>
    </w:p>
    <w:p w14:paraId="6EA17E8E" w14:textId="4BA551F5" w:rsidR="00F426D3" w:rsidRPr="00F426D3" w:rsidRDefault="009C096D" w:rsidP="00310EB8">
      <w:pPr>
        <w:pStyle w:val="ab"/>
        <w:numPr>
          <w:ilvl w:val="0"/>
          <w:numId w:val="1"/>
        </w:numPr>
        <w:ind w:left="1134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Т</w:t>
      </w:r>
      <w:r w:rsidR="00F426D3" w:rsidRPr="00F426D3">
        <w:rPr>
          <w:rFonts w:eastAsia="Calibri"/>
          <w:sz w:val="28"/>
          <w:szCs w:val="28"/>
        </w:rPr>
        <w:t xml:space="preserve">олько НДФЛ  </w:t>
      </w:r>
    </w:p>
    <w:p w14:paraId="44810792" w14:textId="77777777" w:rsidR="00F426D3" w:rsidRPr="00F426D3" w:rsidRDefault="00F426D3" w:rsidP="00310EB8">
      <w:pPr>
        <w:pStyle w:val="ab"/>
        <w:numPr>
          <w:ilvl w:val="0"/>
          <w:numId w:val="1"/>
        </w:numPr>
        <w:ind w:left="1134"/>
        <w:jc w:val="both"/>
        <w:rPr>
          <w:rFonts w:eastAsia="Calibri"/>
          <w:sz w:val="28"/>
          <w:szCs w:val="28"/>
        </w:rPr>
      </w:pPr>
      <w:r w:rsidRPr="00F426D3">
        <w:rPr>
          <w:rFonts w:eastAsia="Calibri"/>
          <w:sz w:val="28"/>
          <w:szCs w:val="28"/>
        </w:rPr>
        <w:t xml:space="preserve">Только таможенные пошлины  </w:t>
      </w:r>
    </w:p>
    <w:p w14:paraId="6AF3AB04" w14:textId="250C3ACA" w:rsidR="006A232F" w:rsidRPr="00F426D3" w:rsidRDefault="00F426D3" w:rsidP="00310EB8">
      <w:pPr>
        <w:pStyle w:val="ab"/>
        <w:numPr>
          <w:ilvl w:val="0"/>
          <w:numId w:val="1"/>
        </w:numPr>
        <w:ind w:left="1134"/>
        <w:jc w:val="both"/>
        <w:rPr>
          <w:rFonts w:eastAsia="Calibri"/>
          <w:sz w:val="28"/>
          <w:szCs w:val="28"/>
        </w:rPr>
      </w:pPr>
      <w:r w:rsidRPr="00F426D3">
        <w:rPr>
          <w:rFonts w:eastAsia="Calibri"/>
          <w:sz w:val="28"/>
          <w:szCs w:val="28"/>
        </w:rPr>
        <w:t>Налог на имущество</w:t>
      </w:r>
    </w:p>
    <w:p w14:paraId="40694901" w14:textId="77777777" w:rsidR="00F960EF" w:rsidRDefault="00F960EF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CD21196" w14:textId="1FC87A38" w:rsidR="00F426D3" w:rsidRPr="00F426D3" w:rsidRDefault="006A232F" w:rsidP="00F426D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sz w:val="28"/>
          <w:szCs w:val="28"/>
        </w:rPr>
        <w:t>25.</w:t>
      </w:r>
      <w:r w:rsidRPr="0080495C">
        <w:rPr>
          <w:rFonts w:ascii="Times New Roman" w:hAnsi="Times New Roman" w:cs="Times New Roman"/>
          <w:sz w:val="28"/>
          <w:szCs w:val="28"/>
        </w:rPr>
        <w:t xml:space="preserve"> </w:t>
      </w:r>
      <w:r w:rsidR="00F426D3" w:rsidRPr="00F426D3">
        <w:rPr>
          <w:rFonts w:ascii="Times New Roman" w:hAnsi="Times New Roman" w:cs="Times New Roman"/>
          <w:i/>
          <w:sz w:val="28"/>
          <w:szCs w:val="28"/>
        </w:rPr>
        <w:t xml:space="preserve">В каких случаях применяются льготные налоговые режимы при внешнеторговых операциях?  </w:t>
      </w:r>
    </w:p>
    <w:p w14:paraId="51F9A692" w14:textId="77777777" w:rsidR="00F426D3" w:rsidRPr="00F426D3" w:rsidRDefault="00F426D3" w:rsidP="00310EB8">
      <w:pPr>
        <w:pStyle w:val="ab"/>
        <w:numPr>
          <w:ilvl w:val="0"/>
          <w:numId w:val="2"/>
        </w:numPr>
        <w:ind w:left="1134"/>
        <w:jc w:val="both"/>
        <w:rPr>
          <w:sz w:val="28"/>
          <w:szCs w:val="28"/>
        </w:rPr>
      </w:pPr>
      <w:r w:rsidRPr="00F426D3">
        <w:rPr>
          <w:sz w:val="28"/>
          <w:szCs w:val="28"/>
        </w:rPr>
        <w:lastRenderedPageBreak/>
        <w:t xml:space="preserve">При экспорте товаров, облагаемых по нулевой ставке НДС и при соблюдении условий отчетности и документов  </w:t>
      </w:r>
    </w:p>
    <w:p w14:paraId="71780B46" w14:textId="77777777" w:rsidR="00F426D3" w:rsidRPr="00F426D3" w:rsidRDefault="00F426D3" w:rsidP="00310EB8">
      <w:pPr>
        <w:pStyle w:val="ab"/>
        <w:numPr>
          <w:ilvl w:val="0"/>
          <w:numId w:val="2"/>
        </w:numPr>
        <w:ind w:left="1134"/>
        <w:jc w:val="both"/>
        <w:rPr>
          <w:sz w:val="28"/>
          <w:szCs w:val="28"/>
        </w:rPr>
      </w:pPr>
      <w:r w:rsidRPr="00F426D3">
        <w:rPr>
          <w:sz w:val="28"/>
          <w:szCs w:val="28"/>
        </w:rPr>
        <w:t xml:space="preserve">При продаже внутри страны  </w:t>
      </w:r>
    </w:p>
    <w:p w14:paraId="25556D46" w14:textId="77777777" w:rsidR="00F426D3" w:rsidRPr="00F426D3" w:rsidRDefault="00F426D3" w:rsidP="00310EB8">
      <w:pPr>
        <w:pStyle w:val="ab"/>
        <w:numPr>
          <w:ilvl w:val="0"/>
          <w:numId w:val="2"/>
        </w:numPr>
        <w:ind w:left="1134"/>
        <w:jc w:val="both"/>
        <w:rPr>
          <w:sz w:val="28"/>
          <w:szCs w:val="28"/>
        </w:rPr>
      </w:pPr>
      <w:r w:rsidRPr="00F426D3">
        <w:rPr>
          <w:sz w:val="28"/>
          <w:szCs w:val="28"/>
        </w:rPr>
        <w:t xml:space="preserve">При внутренней аренде оборудования  </w:t>
      </w:r>
    </w:p>
    <w:p w14:paraId="00CF1FA7" w14:textId="208169E7" w:rsidR="006A232F" w:rsidRPr="00F426D3" w:rsidRDefault="00F426D3" w:rsidP="00310EB8">
      <w:pPr>
        <w:pStyle w:val="ab"/>
        <w:numPr>
          <w:ilvl w:val="0"/>
          <w:numId w:val="2"/>
        </w:numPr>
        <w:ind w:left="1134"/>
        <w:jc w:val="both"/>
        <w:rPr>
          <w:sz w:val="28"/>
          <w:szCs w:val="28"/>
        </w:rPr>
      </w:pPr>
      <w:r w:rsidRPr="00F426D3">
        <w:rPr>
          <w:sz w:val="28"/>
          <w:szCs w:val="28"/>
        </w:rPr>
        <w:t xml:space="preserve">В любых случаях без ограничений </w:t>
      </w:r>
    </w:p>
    <w:p w14:paraId="235D4695" w14:textId="77777777" w:rsidR="006A232F" w:rsidRPr="0080495C" w:rsidRDefault="006A232F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E1B172C" w14:textId="2C51EB2E" w:rsidR="00F426D3" w:rsidRPr="00F426D3" w:rsidRDefault="006A232F" w:rsidP="00F426D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sz w:val="28"/>
          <w:szCs w:val="28"/>
        </w:rPr>
        <w:t>26.</w:t>
      </w:r>
      <w:r w:rsidR="0080495C" w:rsidRPr="0080495C">
        <w:rPr>
          <w:rFonts w:ascii="Times New Roman" w:hAnsi="Times New Roman" w:cs="Times New Roman"/>
          <w:sz w:val="28"/>
          <w:szCs w:val="28"/>
        </w:rPr>
        <w:t xml:space="preserve"> </w:t>
      </w:r>
      <w:r w:rsidR="00F426D3" w:rsidRPr="00F426D3">
        <w:rPr>
          <w:rFonts w:ascii="Times New Roman" w:eastAsia="Calibri" w:hAnsi="Times New Roman" w:cs="Times New Roman"/>
          <w:i/>
          <w:sz w:val="28"/>
          <w:szCs w:val="28"/>
        </w:rPr>
        <w:t xml:space="preserve">Что включает в себя налоговая база по таможенным пошлинам?  </w:t>
      </w:r>
    </w:p>
    <w:p w14:paraId="6054CB40" w14:textId="77777777" w:rsidR="00F426D3" w:rsidRPr="00F426D3" w:rsidRDefault="00F426D3" w:rsidP="00310EB8">
      <w:pPr>
        <w:pStyle w:val="ab"/>
        <w:numPr>
          <w:ilvl w:val="0"/>
          <w:numId w:val="3"/>
        </w:numPr>
        <w:ind w:left="1134"/>
        <w:jc w:val="both"/>
        <w:rPr>
          <w:rFonts w:eastAsia="Calibri"/>
          <w:sz w:val="28"/>
          <w:szCs w:val="28"/>
        </w:rPr>
      </w:pPr>
      <w:r w:rsidRPr="00F426D3">
        <w:rPr>
          <w:rFonts w:eastAsia="Calibri"/>
          <w:sz w:val="28"/>
          <w:szCs w:val="28"/>
        </w:rPr>
        <w:t xml:space="preserve">Стоимость товара, транспортные расходы, страховка и доход от сделки  </w:t>
      </w:r>
    </w:p>
    <w:p w14:paraId="30062F0B" w14:textId="77777777" w:rsidR="00F426D3" w:rsidRPr="00F426D3" w:rsidRDefault="00F426D3" w:rsidP="00310EB8">
      <w:pPr>
        <w:pStyle w:val="ab"/>
        <w:numPr>
          <w:ilvl w:val="0"/>
          <w:numId w:val="3"/>
        </w:numPr>
        <w:ind w:left="1134"/>
        <w:jc w:val="both"/>
        <w:rPr>
          <w:rFonts w:eastAsia="Calibri"/>
          <w:sz w:val="28"/>
          <w:szCs w:val="28"/>
        </w:rPr>
      </w:pPr>
      <w:r w:rsidRPr="00F426D3">
        <w:rPr>
          <w:rFonts w:eastAsia="Calibri"/>
          <w:sz w:val="28"/>
          <w:szCs w:val="28"/>
        </w:rPr>
        <w:t xml:space="preserve">Только стоимость товара  </w:t>
      </w:r>
    </w:p>
    <w:p w14:paraId="784775D6" w14:textId="77777777" w:rsidR="00F426D3" w:rsidRPr="00F426D3" w:rsidRDefault="00F426D3" w:rsidP="00310EB8">
      <w:pPr>
        <w:pStyle w:val="ab"/>
        <w:numPr>
          <w:ilvl w:val="0"/>
          <w:numId w:val="3"/>
        </w:numPr>
        <w:ind w:left="1134"/>
        <w:jc w:val="both"/>
        <w:rPr>
          <w:rFonts w:eastAsia="Calibri"/>
          <w:sz w:val="28"/>
          <w:szCs w:val="28"/>
        </w:rPr>
      </w:pPr>
      <w:r w:rsidRPr="00F426D3">
        <w:rPr>
          <w:rFonts w:eastAsia="Calibri"/>
          <w:sz w:val="28"/>
          <w:szCs w:val="28"/>
        </w:rPr>
        <w:t xml:space="preserve">Только платежи за хранение товаров на таможне  </w:t>
      </w:r>
    </w:p>
    <w:p w14:paraId="4D3514F6" w14:textId="68807F76" w:rsidR="006A232F" w:rsidRPr="00F426D3" w:rsidRDefault="00F426D3" w:rsidP="00310EB8">
      <w:pPr>
        <w:pStyle w:val="ab"/>
        <w:numPr>
          <w:ilvl w:val="0"/>
          <w:numId w:val="3"/>
        </w:numPr>
        <w:ind w:left="1134"/>
        <w:jc w:val="both"/>
        <w:rPr>
          <w:rFonts w:eastAsia="Calibri"/>
          <w:sz w:val="28"/>
          <w:szCs w:val="28"/>
        </w:rPr>
      </w:pPr>
      <w:r w:rsidRPr="00F426D3">
        <w:rPr>
          <w:rFonts w:eastAsia="Calibri"/>
          <w:sz w:val="28"/>
          <w:szCs w:val="28"/>
        </w:rPr>
        <w:t xml:space="preserve">Только прибыль продавца  </w:t>
      </w:r>
    </w:p>
    <w:p w14:paraId="175606B0" w14:textId="5A4B4169" w:rsidR="006A232F" w:rsidRPr="0080495C" w:rsidRDefault="006A232F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861A8E1" w14:textId="5532400D" w:rsidR="00F426D3" w:rsidRPr="00F426D3" w:rsidRDefault="006A232F" w:rsidP="00F426D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sz w:val="28"/>
          <w:szCs w:val="28"/>
        </w:rPr>
        <w:t>27.</w:t>
      </w:r>
      <w:r w:rsidR="0080495C" w:rsidRPr="0080495C">
        <w:rPr>
          <w:rFonts w:ascii="Times New Roman" w:hAnsi="Times New Roman" w:cs="Times New Roman"/>
          <w:sz w:val="28"/>
          <w:szCs w:val="28"/>
        </w:rPr>
        <w:t xml:space="preserve"> </w:t>
      </w:r>
      <w:r w:rsidR="00F426D3" w:rsidRPr="00F426D3">
        <w:rPr>
          <w:rFonts w:ascii="Times New Roman" w:eastAsia="Calibri" w:hAnsi="Times New Roman" w:cs="Times New Roman"/>
          <w:i/>
          <w:sz w:val="28"/>
          <w:szCs w:val="28"/>
        </w:rPr>
        <w:t xml:space="preserve">Каким образом осуществляется контроль за правильностью исчисления налогов при внешнеторговых операциях?  </w:t>
      </w:r>
    </w:p>
    <w:p w14:paraId="7598880B" w14:textId="77777777" w:rsidR="00F426D3" w:rsidRPr="00F426D3" w:rsidRDefault="00F426D3" w:rsidP="00310EB8">
      <w:pPr>
        <w:pStyle w:val="ab"/>
        <w:numPr>
          <w:ilvl w:val="0"/>
          <w:numId w:val="4"/>
        </w:numPr>
        <w:ind w:left="1134"/>
        <w:jc w:val="both"/>
        <w:rPr>
          <w:rFonts w:eastAsia="Calibri"/>
          <w:sz w:val="28"/>
          <w:szCs w:val="28"/>
        </w:rPr>
      </w:pPr>
      <w:r w:rsidRPr="00F426D3">
        <w:rPr>
          <w:rFonts w:eastAsia="Calibri"/>
          <w:sz w:val="28"/>
          <w:szCs w:val="28"/>
        </w:rPr>
        <w:t xml:space="preserve">Таможенные органы проводят проверки документальной сдачи деклараций, обязательных отчетов и актов  </w:t>
      </w:r>
    </w:p>
    <w:p w14:paraId="77A7F2B2" w14:textId="77777777" w:rsidR="00F426D3" w:rsidRPr="00F426D3" w:rsidRDefault="00F426D3" w:rsidP="00310EB8">
      <w:pPr>
        <w:pStyle w:val="ab"/>
        <w:numPr>
          <w:ilvl w:val="0"/>
          <w:numId w:val="4"/>
        </w:numPr>
        <w:ind w:left="1134"/>
        <w:jc w:val="both"/>
        <w:rPr>
          <w:rFonts w:eastAsia="Calibri"/>
          <w:sz w:val="28"/>
          <w:szCs w:val="28"/>
        </w:rPr>
      </w:pPr>
      <w:r w:rsidRPr="00F426D3">
        <w:rPr>
          <w:rFonts w:eastAsia="Calibri"/>
          <w:sz w:val="28"/>
          <w:szCs w:val="28"/>
        </w:rPr>
        <w:t xml:space="preserve">Банки проверяют платежи по операциям  </w:t>
      </w:r>
    </w:p>
    <w:p w14:paraId="01169BAA" w14:textId="77777777" w:rsidR="00F426D3" w:rsidRPr="00F426D3" w:rsidRDefault="00F426D3" w:rsidP="00310EB8">
      <w:pPr>
        <w:pStyle w:val="ab"/>
        <w:numPr>
          <w:ilvl w:val="0"/>
          <w:numId w:val="4"/>
        </w:numPr>
        <w:ind w:left="1134"/>
        <w:jc w:val="both"/>
        <w:rPr>
          <w:rFonts w:eastAsia="Calibri"/>
          <w:sz w:val="28"/>
          <w:szCs w:val="28"/>
        </w:rPr>
      </w:pPr>
      <w:r w:rsidRPr="00F426D3">
        <w:rPr>
          <w:rFonts w:eastAsia="Calibri"/>
          <w:sz w:val="28"/>
          <w:szCs w:val="28"/>
        </w:rPr>
        <w:t xml:space="preserve">Контроль не осуществляется  </w:t>
      </w:r>
    </w:p>
    <w:p w14:paraId="1419512F" w14:textId="5B5E8C1E" w:rsidR="006A232F" w:rsidRPr="00F426D3" w:rsidRDefault="00F426D3" w:rsidP="00310EB8">
      <w:pPr>
        <w:pStyle w:val="ab"/>
        <w:numPr>
          <w:ilvl w:val="0"/>
          <w:numId w:val="4"/>
        </w:numPr>
        <w:ind w:left="1134"/>
        <w:jc w:val="both"/>
        <w:rPr>
          <w:rFonts w:eastAsia="Calibri"/>
          <w:sz w:val="28"/>
          <w:szCs w:val="28"/>
        </w:rPr>
      </w:pPr>
      <w:r w:rsidRPr="00F426D3">
        <w:rPr>
          <w:rFonts w:eastAsia="Calibri"/>
          <w:sz w:val="28"/>
          <w:szCs w:val="28"/>
        </w:rPr>
        <w:t>Только налоговые инспекции проверяют после завершения сделки</w:t>
      </w:r>
      <w:r w:rsidRPr="00F426D3">
        <w:rPr>
          <w:rFonts w:eastAsia="Calibri"/>
          <w:i/>
          <w:sz w:val="28"/>
          <w:szCs w:val="28"/>
        </w:rPr>
        <w:t xml:space="preserve">  </w:t>
      </w:r>
    </w:p>
    <w:p w14:paraId="204DAAE7" w14:textId="5EA232CA" w:rsidR="006A232F" w:rsidRPr="0080495C" w:rsidRDefault="006A232F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57E886F" w14:textId="6DB23F26" w:rsidR="00F426D3" w:rsidRPr="00F426D3" w:rsidRDefault="006A232F" w:rsidP="00F426D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sz w:val="28"/>
          <w:szCs w:val="28"/>
        </w:rPr>
        <w:t>28.</w:t>
      </w:r>
      <w:r w:rsidR="0080495C" w:rsidRPr="0080495C">
        <w:rPr>
          <w:rFonts w:ascii="Times New Roman" w:hAnsi="Times New Roman" w:cs="Times New Roman"/>
          <w:sz w:val="28"/>
          <w:szCs w:val="28"/>
        </w:rPr>
        <w:t xml:space="preserve"> </w:t>
      </w:r>
      <w:r w:rsidR="00F426D3" w:rsidRPr="00F426D3">
        <w:rPr>
          <w:rFonts w:ascii="Times New Roman" w:eastAsia="Calibri" w:hAnsi="Times New Roman" w:cs="Times New Roman"/>
          <w:i/>
          <w:sz w:val="28"/>
          <w:szCs w:val="28"/>
        </w:rPr>
        <w:t xml:space="preserve">Какой документ подтверждает правовой статус внешнеторговой организации?  </w:t>
      </w:r>
    </w:p>
    <w:p w14:paraId="2244DCBF" w14:textId="77777777" w:rsidR="00F426D3" w:rsidRPr="00F426D3" w:rsidRDefault="00F426D3" w:rsidP="00310EB8">
      <w:pPr>
        <w:pStyle w:val="ab"/>
        <w:numPr>
          <w:ilvl w:val="0"/>
          <w:numId w:val="5"/>
        </w:numPr>
        <w:ind w:left="1134"/>
        <w:jc w:val="both"/>
        <w:rPr>
          <w:rFonts w:eastAsia="Calibri"/>
          <w:sz w:val="28"/>
          <w:szCs w:val="28"/>
        </w:rPr>
      </w:pPr>
      <w:r w:rsidRPr="00F426D3">
        <w:rPr>
          <w:rFonts w:eastAsia="Calibri"/>
          <w:sz w:val="28"/>
          <w:szCs w:val="28"/>
        </w:rPr>
        <w:t xml:space="preserve">Свидетельство о регистрации юридического лица или индивидуального предпринимателя  </w:t>
      </w:r>
    </w:p>
    <w:p w14:paraId="46D55DBC" w14:textId="77777777" w:rsidR="00F426D3" w:rsidRPr="00F426D3" w:rsidRDefault="00F426D3" w:rsidP="00310EB8">
      <w:pPr>
        <w:pStyle w:val="ab"/>
        <w:numPr>
          <w:ilvl w:val="0"/>
          <w:numId w:val="5"/>
        </w:numPr>
        <w:ind w:left="1134"/>
        <w:jc w:val="both"/>
        <w:rPr>
          <w:rFonts w:eastAsia="Calibri"/>
          <w:sz w:val="28"/>
          <w:szCs w:val="28"/>
        </w:rPr>
      </w:pPr>
      <w:r w:rsidRPr="00F426D3">
        <w:rPr>
          <w:rFonts w:eastAsia="Calibri"/>
          <w:sz w:val="28"/>
          <w:szCs w:val="28"/>
        </w:rPr>
        <w:t xml:space="preserve">Товарная накладная  </w:t>
      </w:r>
    </w:p>
    <w:p w14:paraId="0279C0AE" w14:textId="77777777" w:rsidR="00F426D3" w:rsidRPr="00F426D3" w:rsidRDefault="00F426D3" w:rsidP="00310EB8">
      <w:pPr>
        <w:pStyle w:val="ab"/>
        <w:numPr>
          <w:ilvl w:val="0"/>
          <w:numId w:val="5"/>
        </w:numPr>
        <w:ind w:left="1134"/>
        <w:jc w:val="both"/>
        <w:rPr>
          <w:rFonts w:eastAsia="Calibri"/>
          <w:sz w:val="28"/>
          <w:szCs w:val="28"/>
        </w:rPr>
      </w:pPr>
      <w:r w:rsidRPr="00F426D3">
        <w:rPr>
          <w:rFonts w:eastAsia="Calibri"/>
          <w:sz w:val="28"/>
          <w:szCs w:val="28"/>
        </w:rPr>
        <w:t xml:space="preserve">Трансферный договор  </w:t>
      </w:r>
    </w:p>
    <w:p w14:paraId="0F83452E" w14:textId="13E17C59" w:rsidR="006A232F" w:rsidRPr="00F426D3" w:rsidRDefault="00F426D3" w:rsidP="00310EB8">
      <w:pPr>
        <w:pStyle w:val="ab"/>
        <w:numPr>
          <w:ilvl w:val="0"/>
          <w:numId w:val="5"/>
        </w:numPr>
        <w:ind w:left="1134"/>
        <w:jc w:val="both"/>
        <w:rPr>
          <w:rFonts w:eastAsia="Calibri"/>
          <w:sz w:val="28"/>
          <w:szCs w:val="28"/>
        </w:rPr>
      </w:pPr>
      <w:r w:rsidRPr="00F426D3">
        <w:rPr>
          <w:rFonts w:eastAsia="Calibri"/>
          <w:sz w:val="28"/>
          <w:szCs w:val="28"/>
        </w:rPr>
        <w:t xml:space="preserve">Свидетельство о собственности на товар  </w:t>
      </w:r>
      <w:r w:rsidR="0080495C" w:rsidRPr="00F426D3">
        <w:rPr>
          <w:rFonts w:eastAsia="Calibri"/>
          <w:sz w:val="28"/>
          <w:szCs w:val="28"/>
        </w:rPr>
        <w:t xml:space="preserve"> </w:t>
      </w:r>
    </w:p>
    <w:p w14:paraId="0822018A" w14:textId="3AA7C4DD" w:rsidR="0080495C" w:rsidRPr="0080495C" w:rsidRDefault="0080495C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D678CF2" w14:textId="71A85D9C" w:rsidR="00F426D3" w:rsidRPr="00F426D3" w:rsidRDefault="003D4D66" w:rsidP="003D4D6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</w:t>
      </w:r>
      <w:r w:rsidR="006A232F" w:rsidRPr="0080495C">
        <w:rPr>
          <w:rFonts w:ascii="Times New Roman" w:eastAsia="Calibri" w:hAnsi="Times New Roman" w:cs="Times New Roman"/>
          <w:b/>
          <w:sz w:val="28"/>
          <w:szCs w:val="28"/>
        </w:rPr>
        <w:t>29.</w:t>
      </w:r>
      <w:r w:rsidR="0080495C" w:rsidRPr="0080495C">
        <w:rPr>
          <w:rFonts w:ascii="Times New Roman" w:hAnsi="Times New Roman" w:cs="Times New Roman"/>
          <w:sz w:val="28"/>
          <w:szCs w:val="28"/>
        </w:rPr>
        <w:t xml:space="preserve"> </w:t>
      </w:r>
      <w:r w:rsidR="00F426D3" w:rsidRPr="00F426D3">
        <w:rPr>
          <w:rFonts w:ascii="Times New Roman" w:eastAsia="Calibri" w:hAnsi="Times New Roman" w:cs="Times New Roman"/>
          <w:i/>
          <w:sz w:val="28"/>
          <w:szCs w:val="28"/>
        </w:rPr>
        <w:t xml:space="preserve">Что такое "налогооблагаемый оборот" в контексте внешнеторговых операций?  </w:t>
      </w:r>
    </w:p>
    <w:p w14:paraId="38970106" w14:textId="77777777" w:rsidR="00F426D3" w:rsidRPr="00F426D3" w:rsidRDefault="00F426D3" w:rsidP="00310EB8">
      <w:pPr>
        <w:pStyle w:val="ab"/>
        <w:numPr>
          <w:ilvl w:val="0"/>
          <w:numId w:val="6"/>
        </w:numPr>
        <w:ind w:left="1134"/>
        <w:jc w:val="both"/>
        <w:rPr>
          <w:rFonts w:eastAsia="Calibri"/>
          <w:sz w:val="28"/>
          <w:szCs w:val="28"/>
        </w:rPr>
      </w:pPr>
      <w:r w:rsidRPr="00F426D3">
        <w:rPr>
          <w:rFonts w:eastAsia="Calibri"/>
          <w:sz w:val="28"/>
          <w:szCs w:val="28"/>
        </w:rPr>
        <w:t xml:space="preserve">Общая стоимость товаров, реализованных за границу, и услуги в рамках внешнеторговой деятельности, облагаемых налогами  </w:t>
      </w:r>
    </w:p>
    <w:p w14:paraId="140F063E" w14:textId="77777777" w:rsidR="00F426D3" w:rsidRPr="00F426D3" w:rsidRDefault="00F426D3" w:rsidP="00310EB8">
      <w:pPr>
        <w:pStyle w:val="ab"/>
        <w:numPr>
          <w:ilvl w:val="0"/>
          <w:numId w:val="6"/>
        </w:numPr>
        <w:ind w:left="1134"/>
        <w:jc w:val="both"/>
        <w:rPr>
          <w:rFonts w:eastAsia="Calibri"/>
          <w:sz w:val="28"/>
          <w:szCs w:val="28"/>
        </w:rPr>
      </w:pPr>
      <w:r w:rsidRPr="00F426D3">
        <w:rPr>
          <w:rFonts w:eastAsia="Calibri"/>
          <w:sz w:val="28"/>
          <w:szCs w:val="28"/>
        </w:rPr>
        <w:t xml:space="preserve">Общий доход организации за месяц  </w:t>
      </w:r>
    </w:p>
    <w:p w14:paraId="1F6F41CE" w14:textId="77777777" w:rsidR="00F426D3" w:rsidRPr="00F426D3" w:rsidRDefault="00F426D3" w:rsidP="00310EB8">
      <w:pPr>
        <w:pStyle w:val="ab"/>
        <w:numPr>
          <w:ilvl w:val="0"/>
          <w:numId w:val="6"/>
        </w:numPr>
        <w:ind w:left="1134"/>
        <w:jc w:val="both"/>
        <w:rPr>
          <w:rFonts w:eastAsia="Calibri"/>
          <w:sz w:val="28"/>
          <w:szCs w:val="28"/>
        </w:rPr>
      </w:pPr>
      <w:r w:rsidRPr="00F426D3">
        <w:rPr>
          <w:rFonts w:eastAsia="Calibri"/>
          <w:sz w:val="28"/>
          <w:szCs w:val="28"/>
        </w:rPr>
        <w:t xml:space="preserve">Количество товаров, вывозимых за границу  </w:t>
      </w:r>
    </w:p>
    <w:p w14:paraId="1217ECA5" w14:textId="0A3C480B" w:rsidR="006A232F" w:rsidRPr="00F426D3" w:rsidRDefault="00F426D3" w:rsidP="00310EB8">
      <w:pPr>
        <w:pStyle w:val="ab"/>
        <w:numPr>
          <w:ilvl w:val="0"/>
          <w:numId w:val="6"/>
        </w:numPr>
        <w:ind w:left="1134"/>
        <w:jc w:val="both"/>
        <w:rPr>
          <w:rFonts w:eastAsia="Calibri"/>
          <w:sz w:val="28"/>
          <w:szCs w:val="28"/>
        </w:rPr>
      </w:pPr>
      <w:r w:rsidRPr="00F426D3">
        <w:rPr>
          <w:rFonts w:eastAsia="Calibri"/>
          <w:sz w:val="28"/>
          <w:szCs w:val="28"/>
        </w:rPr>
        <w:t xml:space="preserve">Время проведения операции  </w:t>
      </w:r>
    </w:p>
    <w:p w14:paraId="69B63E45" w14:textId="0F7FDE52" w:rsidR="006A232F" w:rsidRPr="0080495C" w:rsidRDefault="006A232F" w:rsidP="00F960E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47BA28E" w14:textId="631C1E1C" w:rsidR="00C0456D" w:rsidRPr="003D4D66" w:rsidRDefault="003D4D66" w:rsidP="003D4D6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3" w:name="_Toc210341547"/>
      <w:r w:rsidRPr="00BE70D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</w:t>
      </w:r>
      <w:r w:rsidRPr="00BE70D5">
        <w:rPr>
          <w:rFonts w:ascii="Times New Roman" w:eastAsia="Calibri" w:hAnsi="Times New Roman" w:cs="Times New Roman"/>
          <w:b/>
          <w:sz w:val="28"/>
          <w:szCs w:val="28"/>
        </w:rPr>
        <w:t>30</w:t>
      </w:r>
      <w:r w:rsidR="00C0456D" w:rsidRPr="00BE70D5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C0456D" w:rsidRPr="003D4D66">
        <w:rPr>
          <w:rFonts w:eastAsia="Calibri"/>
          <w:b/>
          <w:sz w:val="28"/>
          <w:szCs w:val="28"/>
        </w:rPr>
        <w:t xml:space="preserve"> </w:t>
      </w:r>
      <w:r w:rsidR="00C0456D" w:rsidRPr="003D4D66">
        <w:rPr>
          <w:rFonts w:ascii="Times New Roman" w:eastAsia="Calibri" w:hAnsi="Times New Roman" w:cs="Times New Roman"/>
          <w:i/>
          <w:sz w:val="28"/>
          <w:szCs w:val="28"/>
        </w:rPr>
        <w:t>Косвенные налоги, которые взимаются с определённых товаров, ввозимых на территорию страны-импортёра, обла</w:t>
      </w:r>
      <w:r w:rsidR="009C096D" w:rsidRPr="003D4D66">
        <w:rPr>
          <w:rFonts w:ascii="Times New Roman" w:eastAsia="Calibri" w:hAnsi="Times New Roman" w:cs="Times New Roman"/>
          <w:i/>
          <w:sz w:val="28"/>
          <w:szCs w:val="28"/>
        </w:rPr>
        <w:t>гаемых законодательством страны –</w:t>
      </w:r>
      <w:r>
        <w:rPr>
          <w:rFonts w:ascii="Times New Roman" w:eastAsia="Calibri" w:hAnsi="Times New Roman" w:cs="Times New Roman"/>
          <w:i/>
          <w:sz w:val="28"/>
          <w:szCs w:val="28"/>
        </w:rPr>
        <w:t>это…</w:t>
      </w:r>
      <w:r w:rsidR="009C096D" w:rsidRPr="003D4D66">
        <w:rPr>
          <w:rFonts w:ascii="Times New Roman" w:eastAsia="Calibri" w:hAnsi="Times New Roman" w:cs="Times New Roman"/>
          <w:i/>
          <w:sz w:val="28"/>
          <w:szCs w:val="28"/>
        </w:rPr>
        <w:t>?</w:t>
      </w:r>
    </w:p>
    <w:p w14:paraId="7246088F" w14:textId="77777777" w:rsidR="00C0456D" w:rsidRPr="003D4D66" w:rsidRDefault="00C0456D" w:rsidP="00C0456D">
      <w:pPr>
        <w:pStyle w:val="ab"/>
        <w:ind w:left="709"/>
        <w:jc w:val="both"/>
        <w:rPr>
          <w:rFonts w:eastAsia="Calibri"/>
          <w:i/>
          <w:sz w:val="28"/>
          <w:szCs w:val="28"/>
        </w:rPr>
      </w:pPr>
    </w:p>
    <w:p w14:paraId="77C3AEB5" w14:textId="3D9600BD" w:rsidR="0080495C" w:rsidRPr="00CC5A90" w:rsidRDefault="0080495C" w:rsidP="0080495C">
      <w:pPr>
        <w:pStyle w:val="2"/>
        <w:rPr>
          <w:rFonts w:eastAsia="Calibri" w:cs="Times New Roman"/>
          <w:lang w:eastAsia="ru-RU"/>
        </w:rPr>
      </w:pPr>
      <w:r w:rsidRPr="00CC5A90">
        <w:rPr>
          <w:rFonts w:eastAsia="Times New Roman" w:cs="Times New Roman"/>
          <w:lang w:eastAsia="ru-RU"/>
        </w:rPr>
        <w:t>3</w:t>
      </w:r>
      <w:bookmarkStart w:id="4" w:name="_Hlk132903359"/>
      <w:r w:rsidRPr="00CC5A90">
        <w:rPr>
          <w:rFonts w:eastAsia="Times New Roman" w:cs="Times New Roman"/>
          <w:lang w:eastAsia="ru-RU"/>
        </w:rPr>
        <w:t>. Примерные критерии оценивания</w:t>
      </w:r>
      <w:bookmarkEnd w:id="3"/>
      <w:bookmarkEnd w:id="4"/>
      <w:r w:rsidRPr="00CC5A90">
        <w:rPr>
          <w:rFonts w:eastAsia="Times New Roman" w:cs="Times New Roman"/>
          <w:lang w:eastAsia="ru-RU"/>
        </w:rPr>
        <w:t xml:space="preserve"> </w:t>
      </w:r>
      <w:r w:rsidRPr="00CC5A90">
        <w:rPr>
          <w:rFonts w:eastAsia="Calibri" w:cs="Times New Roman"/>
          <w:lang w:eastAsia="ru-RU"/>
        </w:rPr>
        <w:t xml:space="preserve"> </w:t>
      </w:r>
    </w:p>
    <w:p w14:paraId="29125B47" w14:textId="77777777" w:rsidR="0080495C" w:rsidRPr="0080495C" w:rsidRDefault="0080495C" w:rsidP="0080495C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04480A5" w14:textId="77777777" w:rsidR="0080495C" w:rsidRPr="0080495C" w:rsidRDefault="0080495C" w:rsidP="008049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Критерии оценки знаний при проведении устного/письменного опроса (зачет/экзамен)</w:t>
      </w:r>
    </w:p>
    <w:p w14:paraId="1F080938" w14:textId="77777777" w:rsidR="0080495C" w:rsidRPr="0080495C" w:rsidRDefault="0080495C" w:rsidP="0080495C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lastRenderedPageBreak/>
        <w:t>Оценка «</w:t>
      </w:r>
      <w:r w:rsidRPr="0080495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отлично</w:t>
      </w: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» – </w:t>
      </w:r>
      <w:r w:rsidRPr="0080495C">
        <w:rPr>
          <w:rFonts w:ascii="Times New Roman" w:eastAsia="Calibri" w:hAnsi="Times New Roman" w:cs="Times New Roman"/>
          <w:color w:val="000000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дисциплины.</w:t>
      </w:r>
    </w:p>
    <w:p w14:paraId="12566391" w14:textId="77777777" w:rsidR="0080495C" w:rsidRPr="0080495C" w:rsidRDefault="0080495C" w:rsidP="008049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80495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хорошо</w:t>
      </w: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 –</w:t>
      </w:r>
      <w:r w:rsidRPr="0080495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но допускает в ответе некоторые неточности, которые может устранить с помощью дополнительных вопросов преподавателя.</w:t>
      </w:r>
    </w:p>
    <w:p w14:paraId="17366A53" w14:textId="77777777" w:rsidR="0080495C" w:rsidRPr="0080495C" w:rsidRDefault="0080495C" w:rsidP="008049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80495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удовлетворительно</w:t>
      </w: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» </w:t>
      </w:r>
      <w:r w:rsidRPr="0080495C">
        <w:rPr>
          <w:rFonts w:ascii="Times New Roman" w:eastAsia="Calibri" w:hAnsi="Times New Roman" w:cs="Times New Roman"/>
          <w:color w:val="000000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1D99B1EB" w14:textId="77777777" w:rsidR="0080495C" w:rsidRPr="0080495C" w:rsidRDefault="0080495C" w:rsidP="008049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80495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неудовлетворительно</w:t>
      </w: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 –</w:t>
      </w:r>
      <w:r w:rsidRPr="0080495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понятий.</w:t>
      </w:r>
    </w:p>
    <w:p w14:paraId="2C4B4DF4" w14:textId="77777777" w:rsidR="0080495C" w:rsidRPr="0080495C" w:rsidRDefault="0080495C" w:rsidP="008049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5FFA4B5A" w14:textId="77777777" w:rsidR="0080495C" w:rsidRPr="0080495C" w:rsidRDefault="0080495C" w:rsidP="008049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Критерии оценки знаний при решении задач</w:t>
      </w:r>
    </w:p>
    <w:p w14:paraId="2029A100" w14:textId="77777777" w:rsidR="0080495C" w:rsidRPr="0080495C" w:rsidRDefault="0080495C" w:rsidP="0080495C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80495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отлично</w:t>
      </w: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» – </w:t>
      </w:r>
      <w:r w:rsidRPr="0080495C">
        <w:rPr>
          <w:rFonts w:ascii="Times New Roman" w:eastAsia="Calibri" w:hAnsi="Times New Roman" w:cs="Times New Roman"/>
          <w:color w:val="000000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781246A7" w14:textId="77777777" w:rsidR="0080495C" w:rsidRPr="0080495C" w:rsidRDefault="0080495C" w:rsidP="008049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80495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хорошо</w:t>
      </w: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 –</w:t>
      </w:r>
      <w:r w:rsidRPr="0080495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умеет применять полученные знания на практике, но допускает в ответе некоторые неточности, которые может устранить с помощью дополнительных вопросов преподавателя.</w:t>
      </w:r>
    </w:p>
    <w:p w14:paraId="702D63B6" w14:textId="77777777" w:rsidR="0080495C" w:rsidRPr="0080495C" w:rsidRDefault="0080495C" w:rsidP="008049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80495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удовлетворительно</w:t>
      </w: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» </w:t>
      </w:r>
      <w:r w:rsidRPr="0080495C">
        <w:rPr>
          <w:rFonts w:ascii="Times New Roman" w:eastAsia="Calibri" w:hAnsi="Times New Roman" w:cs="Times New Roman"/>
          <w:color w:val="000000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79D4D48D" w14:textId="3EA7C3EB" w:rsidR="0080495C" w:rsidRPr="0080495C" w:rsidRDefault="0080495C" w:rsidP="00F426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80495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неудовлетворительно</w:t>
      </w: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 –</w:t>
      </w:r>
      <w:r w:rsidRPr="0080495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понятий, не умеет использовать полученные знания при решении типовых практических задач.</w:t>
      </w:r>
    </w:p>
    <w:p w14:paraId="7D5AE6D4" w14:textId="77777777" w:rsidR="00330188" w:rsidRDefault="00330188" w:rsidP="0080495C">
      <w:pPr>
        <w:pStyle w:val="2"/>
      </w:pPr>
      <w:bookmarkStart w:id="5" w:name="_Toc210341548"/>
    </w:p>
    <w:p w14:paraId="74EB10D1" w14:textId="00093C4C" w:rsidR="0080495C" w:rsidRPr="0080495C" w:rsidRDefault="0080495C" w:rsidP="0080495C">
      <w:pPr>
        <w:pStyle w:val="2"/>
      </w:pPr>
      <w:r w:rsidRPr="0080495C">
        <w:t>4. Ключ (правильные ответы)</w:t>
      </w:r>
      <w:bookmarkEnd w:id="5"/>
    </w:p>
    <w:p w14:paraId="14AC7E3B" w14:textId="5A4F53A7" w:rsidR="0080495C" w:rsidRPr="00F960EF" w:rsidRDefault="0080495C" w:rsidP="00A875B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960EF">
        <w:rPr>
          <w:rFonts w:ascii="Times New Roman" w:eastAsia="Calibri" w:hAnsi="Times New Roman" w:cs="Times New Roman"/>
          <w:sz w:val="28"/>
          <w:szCs w:val="28"/>
        </w:rPr>
        <w:t>1</w:t>
      </w:r>
      <w:r w:rsidRPr="00F960EF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  <w:r w:rsidR="00330188">
        <w:rPr>
          <w:rFonts w:ascii="Times New Roman" w:eastAsia="Calibri" w:hAnsi="Times New Roman" w:cs="Times New Roman"/>
          <w:sz w:val="28"/>
          <w:szCs w:val="28"/>
        </w:rPr>
        <w:t>О</w:t>
      </w:r>
      <w:r w:rsidR="00AE51C4">
        <w:rPr>
          <w:rFonts w:ascii="Times New Roman" w:eastAsia="Calibri" w:hAnsi="Times New Roman" w:cs="Times New Roman"/>
          <w:sz w:val="28"/>
          <w:szCs w:val="28"/>
        </w:rPr>
        <w:t>твет: а</w:t>
      </w:r>
    </w:p>
    <w:p w14:paraId="3DEA36E4" w14:textId="411722D3" w:rsidR="0080495C" w:rsidRPr="00F960EF" w:rsidRDefault="00AE51C4" w:rsidP="00A875B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330188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твет: а, б</w:t>
      </w:r>
    </w:p>
    <w:p w14:paraId="0B7326EA" w14:textId="410FFC1F" w:rsidR="0080495C" w:rsidRPr="00F960EF" w:rsidRDefault="00AE51C4" w:rsidP="00A875B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330188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твет: </w:t>
      </w:r>
      <w:r w:rsidR="00810503">
        <w:rPr>
          <w:rFonts w:ascii="Times New Roman" w:eastAsia="Calibri" w:hAnsi="Times New Roman" w:cs="Times New Roman"/>
          <w:sz w:val="28"/>
          <w:szCs w:val="28"/>
        </w:rPr>
        <w:t>с</w:t>
      </w:r>
      <w:r w:rsidRPr="00AE51C4">
        <w:rPr>
          <w:rFonts w:ascii="Times New Roman" w:eastAsia="Calibri" w:hAnsi="Times New Roman" w:cs="Times New Roman"/>
          <w:sz w:val="28"/>
          <w:szCs w:val="28"/>
        </w:rPr>
        <w:t>тоимость экспортируемых товаров</w:t>
      </w:r>
    </w:p>
    <w:p w14:paraId="58E2B6B2" w14:textId="0A174F73" w:rsidR="0080495C" w:rsidRPr="00F960EF" w:rsidRDefault="00AE51C4" w:rsidP="00A875B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="00330188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твет: </w:t>
      </w:r>
      <w:r w:rsidR="00810503">
        <w:rPr>
          <w:rFonts w:ascii="Times New Roman" w:eastAsia="Calibri" w:hAnsi="Times New Roman" w:cs="Times New Roman"/>
          <w:sz w:val="28"/>
          <w:szCs w:val="28"/>
        </w:rPr>
        <w:t>н</w:t>
      </w:r>
      <w:r w:rsidRPr="00AE51C4">
        <w:rPr>
          <w:rFonts w:ascii="Times New Roman" w:eastAsia="Calibri" w:hAnsi="Times New Roman" w:cs="Times New Roman"/>
          <w:sz w:val="28"/>
          <w:szCs w:val="28"/>
        </w:rPr>
        <w:t>алоговая база при вывозе товаров</w:t>
      </w:r>
    </w:p>
    <w:p w14:paraId="30CD4187" w14:textId="39234020" w:rsidR="000A6DC8" w:rsidRDefault="000A6DC8" w:rsidP="00A875B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</w:t>
      </w:r>
      <w:r w:rsidRPr="000A6DC8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="00330188">
        <w:rPr>
          <w:rFonts w:ascii="Times New Roman" w:eastAsia="Calibri" w:hAnsi="Times New Roman" w:cs="Times New Roman"/>
          <w:sz w:val="28"/>
          <w:szCs w:val="28"/>
        </w:rPr>
        <w:t>О</w:t>
      </w:r>
      <w:r w:rsidRPr="000A6DC8">
        <w:rPr>
          <w:rFonts w:ascii="Times New Roman" w:eastAsia="Calibri" w:hAnsi="Times New Roman" w:cs="Times New Roman"/>
          <w:sz w:val="28"/>
          <w:szCs w:val="28"/>
        </w:rPr>
        <w:t xml:space="preserve">твет: операции по импорту и экспорту товаров и услуг  </w:t>
      </w:r>
    </w:p>
    <w:p w14:paraId="5A2D141A" w14:textId="5271AFEB" w:rsidR="0080495C" w:rsidRPr="00F960EF" w:rsidRDefault="000A6DC8" w:rsidP="00A875B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AE51C4">
        <w:rPr>
          <w:rFonts w:ascii="Times New Roman" w:eastAsia="Calibri" w:hAnsi="Times New Roman" w:cs="Times New Roman"/>
          <w:sz w:val="28"/>
          <w:szCs w:val="28"/>
        </w:rPr>
        <w:t xml:space="preserve">6. </w:t>
      </w:r>
      <w:r w:rsidR="00330188">
        <w:rPr>
          <w:rFonts w:ascii="Times New Roman" w:eastAsia="Calibri" w:hAnsi="Times New Roman" w:cs="Times New Roman"/>
          <w:sz w:val="28"/>
          <w:szCs w:val="28"/>
        </w:rPr>
        <w:t>О</w:t>
      </w:r>
      <w:r w:rsidR="00AE51C4">
        <w:rPr>
          <w:rFonts w:ascii="Times New Roman" w:eastAsia="Calibri" w:hAnsi="Times New Roman" w:cs="Times New Roman"/>
          <w:sz w:val="28"/>
          <w:szCs w:val="28"/>
        </w:rPr>
        <w:t>твет: а</w:t>
      </w:r>
    </w:p>
    <w:p w14:paraId="2DC025E5" w14:textId="6C0E8F59" w:rsidR="0080495C" w:rsidRPr="00F960EF" w:rsidRDefault="00AE51C4" w:rsidP="00A875B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7. </w:t>
      </w:r>
      <w:r w:rsidR="00330188">
        <w:rPr>
          <w:rFonts w:ascii="Times New Roman" w:eastAsia="Calibri" w:hAnsi="Times New Roman" w:cs="Times New Roman"/>
          <w:sz w:val="28"/>
          <w:szCs w:val="28"/>
        </w:rPr>
        <w:t>От</w:t>
      </w:r>
      <w:r>
        <w:rPr>
          <w:rFonts w:ascii="Times New Roman" w:eastAsia="Calibri" w:hAnsi="Times New Roman" w:cs="Times New Roman"/>
          <w:sz w:val="28"/>
          <w:szCs w:val="28"/>
        </w:rPr>
        <w:t>вет: а</w:t>
      </w:r>
    </w:p>
    <w:p w14:paraId="29144F39" w14:textId="24003A7B" w:rsidR="0080495C" w:rsidRPr="00F960EF" w:rsidRDefault="00AE51C4" w:rsidP="00A875B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8. </w:t>
      </w:r>
      <w:r w:rsidR="00330188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твет: б</w:t>
      </w:r>
    </w:p>
    <w:p w14:paraId="3EFE37F3" w14:textId="006C8648" w:rsidR="0080495C" w:rsidRPr="00F960EF" w:rsidRDefault="00AE51C4" w:rsidP="00A875B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9. </w:t>
      </w:r>
      <w:r w:rsidR="00330188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твет: б</w:t>
      </w:r>
    </w:p>
    <w:p w14:paraId="0FEECA33" w14:textId="63417ACC" w:rsidR="0080495C" w:rsidRPr="00F960EF" w:rsidRDefault="0080495C" w:rsidP="00A875B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60EF">
        <w:rPr>
          <w:rFonts w:ascii="Times New Roman" w:eastAsia="Calibri" w:hAnsi="Times New Roman" w:cs="Times New Roman"/>
          <w:sz w:val="28"/>
          <w:szCs w:val="28"/>
        </w:rPr>
        <w:t>10</w:t>
      </w:r>
      <w:r w:rsidRPr="00F960EF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  <w:r w:rsidR="00330188">
        <w:rPr>
          <w:rFonts w:ascii="Times New Roman" w:eastAsia="Calibri" w:hAnsi="Times New Roman" w:cs="Times New Roman"/>
          <w:sz w:val="28"/>
          <w:szCs w:val="28"/>
        </w:rPr>
        <w:t>О</w:t>
      </w:r>
      <w:r w:rsidR="00AE51C4">
        <w:rPr>
          <w:rFonts w:ascii="Times New Roman" w:eastAsia="Calibri" w:hAnsi="Times New Roman" w:cs="Times New Roman"/>
          <w:sz w:val="28"/>
          <w:szCs w:val="28"/>
        </w:rPr>
        <w:t>твет: б</w:t>
      </w:r>
    </w:p>
    <w:p w14:paraId="268A4113" w14:textId="15439CA5" w:rsidR="007A4089" w:rsidRDefault="007A4089" w:rsidP="00A875B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11. </w:t>
      </w:r>
      <w:r w:rsidR="00330188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твет: </w:t>
      </w:r>
      <w:r w:rsidRPr="007A4089">
        <w:rPr>
          <w:rFonts w:ascii="Times New Roman" w:eastAsia="Calibri" w:hAnsi="Times New Roman" w:cs="Times New Roman"/>
          <w:sz w:val="28"/>
          <w:szCs w:val="28"/>
        </w:rPr>
        <w:t>пошлина, взимаемая при вывозе товаров за границу</w:t>
      </w:r>
    </w:p>
    <w:p w14:paraId="62814D74" w14:textId="455BC16E" w:rsidR="0080495C" w:rsidRPr="007A4089" w:rsidRDefault="007A4089" w:rsidP="00A875B7">
      <w:pPr>
        <w:widowControl w:val="0"/>
        <w:spacing w:after="0" w:line="240" w:lineRule="auto"/>
        <w:jc w:val="both"/>
        <w:rPr>
          <w:rFonts w:eastAsia="Calibri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12.</w:t>
      </w:r>
      <w:r w:rsidR="00330188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твет: а</w:t>
      </w:r>
      <w:r w:rsidRPr="007A4089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 xml:space="preserve">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</w:t>
      </w:r>
      <w:r w:rsidR="0080495C" w:rsidRPr="00F960E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389749C0" w14:textId="22D95D2D" w:rsidR="0080495C" w:rsidRPr="00F960EF" w:rsidRDefault="00AE51C4" w:rsidP="00A875B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13. </w:t>
      </w:r>
      <w:r w:rsidR="00330188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твет: б</w:t>
      </w:r>
    </w:p>
    <w:p w14:paraId="5374CA10" w14:textId="49349761" w:rsidR="0080495C" w:rsidRPr="00F960EF" w:rsidRDefault="00C0456D" w:rsidP="00A875B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14. </w:t>
      </w:r>
      <w:r w:rsidR="00330188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твет: б</w:t>
      </w:r>
    </w:p>
    <w:p w14:paraId="78A9A70D" w14:textId="1BDCD8D8" w:rsidR="0080495C" w:rsidRPr="00F960EF" w:rsidRDefault="00C0456D" w:rsidP="00A875B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15. </w:t>
      </w:r>
      <w:r w:rsidR="00330188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твет: б</w:t>
      </w:r>
    </w:p>
    <w:p w14:paraId="6BC8ADCD" w14:textId="48DEB001" w:rsidR="0080495C" w:rsidRPr="00F960EF" w:rsidRDefault="00C0456D" w:rsidP="00A875B7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16. </w:t>
      </w:r>
      <w:r w:rsidR="00330188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твет: а</w:t>
      </w:r>
    </w:p>
    <w:p w14:paraId="7A70B2A0" w14:textId="3A1E3E19" w:rsidR="0080495C" w:rsidRPr="00F960EF" w:rsidRDefault="00C0456D" w:rsidP="00A875B7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17. </w:t>
      </w:r>
      <w:r w:rsidR="00330188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твет: б</w:t>
      </w:r>
    </w:p>
    <w:p w14:paraId="5F450714" w14:textId="08085ABF" w:rsidR="0080495C" w:rsidRPr="00F960EF" w:rsidRDefault="00C0456D" w:rsidP="00A875B7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18. </w:t>
      </w:r>
      <w:r w:rsidR="00330188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твет: а</w:t>
      </w:r>
    </w:p>
    <w:p w14:paraId="451DDB54" w14:textId="733021F1" w:rsidR="0080495C" w:rsidRPr="00F960EF" w:rsidRDefault="00D73043" w:rsidP="00A875B7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19. </w:t>
      </w:r>
      <w:r w:rsidR="00330188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твет: а</w:t>
      </w:r>
    </w:p>
    <w:p w14:paraId="2D88282B" w14:textId="35BE5702" w:rsidR="0080495C" w:rsidRPr="00F960EF" w:rsidRDefault="00D73043" w:rsidP="00A875B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20. </w:t>
      </w:r>
      <w:r w:rsidR="00330188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твет: а</w:t>
      </w:r>
    </w:p>
    <w:p w14:paraId="5EA7EAE5" w14:textId="6707A13B" w:rsidR="0080495C" w:rsidRPr="00F960EF" w:rsidRDefault="0080495C" w:rsidP="00A875B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60EF">
        <w:rPr>
          <w:rFonts w:ascii="Times New Roman" w:eastAsia="Calibri" w:hAnsi="Times New Roman" w:cs="Times New Roman"/>
          <w:sz w:val="28"/>
          <w:szCs w:val="28"/>
        </w:rPr>
        <w:t xml:space="preserve">21. </w:t>
      </w:r>
      <w:r w:rsidR="00330188">
        <w:rPr>
          <w:rFonts w:ascii="Times New Roman" w:eastAsia="Calibri" w:hAnsi="Times New Roman" w:cs="Times New Roman"/>
          <w:sz w:val="28"/>
          <w:szCs w:val="28"/>
        </w:rPr>
        <w:t>О</w:t>
      </w:r>
      <w:r w:rsidR="00D73043">
        <w:rPr>
          <w:rFonts w:ascii="Times New Roman" w:eastAsia="Calibri" w:hAnsi="Times New Roman" w:cs="Times New Roman"/>
          <w:sz w:val="28"/>
          <w:szCs w:val="28"/>
        </w:rPr>
        <w:t>твет: а</w:t>
      </w:r>
    </w:p>
    <w:p w14:paraId="140C6D1A" w14:textId="6A7936DF" w:rsidR="0080495C" w:rsidRPr="00F960EF" w:rsidRDefault="00D73043" w:rsidP="00A875B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22. </w:t>
      </w:r>
      <w:r w:rsidR="00330188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твет: а</w:t>
      </w:r>
    </w:p>
    <w:p w14:paraId="3795B8F9" w14:textId="04EBE3C6" w:rsidR="0080495C" w:rsidRPr="00F960EF" w:rsidRDefault="00D73043" w:rsidP="00A875B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23. </w:t>
      </w:r>
      <w:r w:rsidR="00330188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твет: а</w:t>
      </w:r>
    </w:p>
    <w:p w14:paraId="30CD6B1E" w14:textId="388B191D" w:rsidR="0080495C" w:rsidRPr="00F960EF" w:rsidRDefault="0080495C" w:rsidP="00A875B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60EF">
        <w:rPr>
          <w:rFonts w:ascii="Times New Roman" w:eastAsia="Calibri" w:hAnsi="Times New Roman" w:cs="Times New Roman"/>
          <w:sz w:val="28"/>
          <w:szCs w:val="28"/>
        </w:rPr>
        <w:t>24.</w:t>
      </w:r>
      <w:r w:rsidRPr="00F960EF">
        <w:rPr>
          <w:rFonts w:ascii="Times New Roman" w:hAnsi="Times New Roman" w:cs="Times New Roman"/>
          <w:sz w:val="28"/>
          <w:szCs w:val="28"/>
        </w:rPr>
        <w:t xml:space="preserve"> </w:t>
      </w:r>
      <w:r w:rsidR="00330188">
        <w:rPr>
          <w:rFonts w:ascii="Times New Roman" w:hAnsi="Times New Roman" w:cs="Times New Roman"/>
          <w:sz w:val="28"/>
          <w:szCs w:val="28"/>
        </w:rPr>
        <w:t>О</w:t>
      </w:r>
      <w:r w:rsidR="00D73043">
        <w:rPr>
          <w:rFonts w:ascii="Times New Roman" w:eastAsia="Calibri" w:hAnsi="Times New Roman" w:cs="Times New Roman"/>
          <w:sz w:val="28"/>
          <w:szCs w:val="28"/>
        </w:rPr>
        <w:t>твет: а</w:t>
      </w:r>
    </w:p>
    <w:p w14:paraId="31B28980" w14:textId="063112BF" w:rsidR="0080495C" w:rsidRPr="00F960EF" w:rsidRDefault="0080495C" w:rsidP="00A875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0EF">
        <w:rPr>
          <w:rFonts w:ascii="Times New Roman" w:eastAsia="Calibri" w:hAnsi="Times New Roman" w:cs="Times New Roman"/>
          <w:sz w:val="28"/>
          <w:szCs w:val="28"/>
        </w:rPr>
        <w:t>25.</w:t>
      </w:r>
      <w:r w:rsidRPr="00F960EF">
        <w:rPr>
          <w:rFonts w:ascii="Times New Roman" w:hAnsi="Times New Roman" w:cs="Times New Roman"/>
          <w:sz w:val="28"/>
          <w:szCs w:val="28"/>
        </w:rPr>
        <w:t xml:space="preserve"> </w:t>
      </w:r>
      <w:r w:rsidR="00330188">
        <w:rPr>
          <w:rFonts w:ascii="Times New Roman" w:hAnsi="Times New Roman" w:cs="Times New Roman"/>
          <w:sz w:val="28"/>
          <w:szCs w:val="28"/>
        </w:rPr>
        <w:t>О</w:t>
      </w:r>
      <w:r w:rsidR="00D73043">
        <w:rPr>
          <w:rFonts w:ascii="Times New Roman" w:eastAsia="Calibri" w:hAnsi="Times New Roman" w:cs="Times New Roman"/>
          <w:sz w:val="28"/>
          <w:szCs w:val="28"/>
        </w:rPr>
        <w:t>твет: а</w:t>
      </w:r>
    </w:p>
    <w:p w14:paraId="21948164" w14:textId="3689C7BE" w:rsidR="0080495C" w:rsidRPr="00F960EF" w:rsidRDefault="0080495C" w:rsidP="00A875B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60EF">
        <w:rPr>
          <w:rFonts w:ascii="Times New Roman" w:eastAsia="Calibri" w:hAnsi="Times New Roman" w:cs="Times New Roman"/>
          <w:sz w:val="28"/>
          <w:szCs w:val="28"/>
        </w:rPr>
        <w:t>26.</w:t>
      </w:r>
      <w:r w:rsidRPr="00F960EF">
        <w:rPr>
          <w:rFonts w:ascii="Times New Roman" w:hAnsi="Times New Roman" w:cs="Times New Roman"/>
          <w:sz w:val="28"/>
          <w:szCs w:val="28"/>
        </w:rPr>
        <w:t xml:space="preserve"> </w:t>
      </w:r>
      <w:r w:rsidR="00330188">
        <w:rPr>
          <w:rFonts w:ascii="Times New Roman" w:hAnsi="Times New Roman" w:cs="Times New Roman"/>
          <w:sz w:val="28"/>
          <w:szCs w:val="28"/>
        </w:rPr>
        <w:t>О</w:t>
      </w:r>
      <w:r w:rsidR="00D73043">
        <w:rPr>
          <w:rFonts w:ascii="Times New Roman" w:eastAsia="Calibri" w:hAnsi="Times New Roman" w:cs="Times New Roman"/>
          <w:sz w:val="28"/>
          <w:szCs w:val="28"/>
        </w:rPr>
        <w:t>твет: а</w:t>
      </w:r>
    </w:p>
    <w:p w14:paraId="38FE7F4C" w14:textId="0119BB26" w:rsidR="0080495C" w:rsidRPr="00F960EF" w:rsidRDefault="0080495C" w:rsidP="00A875B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60EF">
        <w:rPr>
          <w:rFonts w:ascii="Times New Roman" w:eastAsia="Calibri" w:hAnsi="Times New Roman" w:cs="Times New Roman"/>
          <w:sz w:val="28"/>
          <w:szCs w:val="28"/>
        </w:rPr>
        <w:t>27.</w:t>
      </w:r>
      <w:r w:rsidRPr="00F960EF">
        <w:rPr>
          <w:rFonts w:ascii="Times New Roman" w:hAnsi="Times New Roman" w:cs="Times New Roman"/>
          <w:sz w:val="28"/>
          <w:szCs w:val="28"/>
        </w:rPr>
        <w:t xml:space="preserve"> </w:t>
      </w:r>
      <w:r w:rsidR="00330188">
        <w:rPr>
          <w:rFonts w:ascii="Times New Roman" w:hAnsi="Times New Roman" w:cs="Times New Roman"/>
          <w:sz w:val="28"/>
          <w:szCs w:val="28"/>
        </w:rPr>
        <w:t>О</w:t>
      </w:r>
      <w:r w:rsidR="00D73043">
        <w:rPr>
          <w:rFonts w:ascii="Times New Roman" w:eastAsia="Calibri" w:hAnsi="Times New Roman" w:cs="Times New Roman"/>
          <w:sz w:val="28"/>
          <w:szCs w:val="28"/>
        </w:rPr>
        <w:t>твет: а</w:t>
      </w:r>
    </w:p>
    <w:p w14:paraId="12C3895B" w14:textId="75A570E4" w:rsidR="0080495C" w:rsidRPr="00F960EF" w:rsidRDefault="0080495C" w:rsidP="00A875B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60EF">
        <w:rPr>
          <w:rFonts w:ascii="Times New Roman" w:eastAsia="Calibri" w:hAnsi="Times New Roman" w:cs="Times New Roman"/>
          <w:sz w:val="28"/>
          <w:szCs w:val="28"/>
        </w:rPr>
        <w:t>28.</w:t>
      </w:r>
      <w:r w:rsidRPr="00F960EF">
        <w:rPr>
          <w:rFonts w:ascii="Times New Roman" w:hAnsi="Times New Roman" w:cs="Times New Roman"/>
          <w:sz w:val="28"/>
          <w:szCs w:val="28"/>
        </w:rPr>
        <w:t xml:space="preserve"> </w:t>
      </w:r>
      <w:r w:rsidR="00330188">
        <w:rPr>
          <w:rFonts w:ascii="Times New Roman" w:hAnsi="Times New Roman" w:cs="Times New Roman"/>
          <w:sz w:val="28"/>
          <w:szCs w:val="28"/>
        </w:rPr>
        <w:t>О</w:t>
      </w:r>
      <w:r w:rsidR="00D73043">
        <w:rPr>
          <w:rFonts w:ascii="Times New Roman" w:eastAsia="Calibri" w:hAnsi="Times New Roman" w:cs="Times New Roman"/>
          <w:sz w:val="28"/>
          <w:szCs w:val="28"/>
        </w:rPr>
        <w:t>твет: а</w:t>
      </w:r>
    </w:p>
    <w:p w14:paraId="7FECA696" w14:textId="73E0D3F0" w:rsidR="0080495C" w:rsidRPr="00F960EF" w:rsidRDefault="0080495C" w:rsidP="00A875B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60EF">
        <w:rPr>
          <w:rFonts w:ascii="Times New Roman" w:eastAsia="Calibri" w:hAnsi="Times New Roman" w:cs="Times New Roman"/>
          <w:sz w:val="28"/>
          <w:szCs w:val="28"/>
        </w:rPr>
        <w:t>29.</w:t>
      </w:r>
      <w:r w:rsidRPr="00F960EF">
        <w:rPr>
          <w:rFonts w:ascii="Times New Roman" w:hAnsi="Times New Roman" w:cs="Times New Roman"/>
          <w:sz w:val="28"/>
          <w:szCs w:val="28"/>
        </w:rPr>
        <w:t xml:space="preserve"> </w:t>
      </w:r>
      <w:r w:rsidR="00330188">
        <w:rPr>
          <w:rFonts w:ascii="Times New Roman" w:hAnsi="Times New Roman" w:cs="Times New Roman"/>
          <w:sz w:val="28"/>
          <w:szCs w:val="28"/>
        </w:rPr>
        <w:t>О</w:t>
      </w:r>
      <w:r w:rsidR="00D73043">
        <w:rPr>
          <w:rFonts w:ascii="Times New Roman" w:eastAsia="Calibri" w:hAnsi="Times New Roman" w:cs="Times New Roman"/>
          <w:sz w:val="28"/>
          <w:szCs w:val="28"/>
        </w:rPr>
        <w:t>твет: а</w:t>
      </w:r>
    </w:p>
    <w:p w14:paraId="167A47BB" w14:textId="749B8498" w:rsidR="00C0456D" w:rsidRPr="00C0456D" w:rsidRDefault="00C0456D" w:rsidP="00A875B7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3D4D66">
        <w:rPr>
          <w:rFonts w:ascii="Times New Roman" w:eastAsia="Calibri" w:hAnsi="Times New Roman" w:cs="Times New Roman"/>
          <w:sz w:val="28"/>
          <w:szCs w:val="28"/>
        </w:rPr>
        <w:t>30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D7304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30188">
        <w:rPr>
          <w:rFonts w:ascii="Times New Roman" w:eastAsia="Calibri" w:hAnsi="Times New Roman" w:cs="Times New Roman"/>
          <w:sz w:val="28"/>
          <w:szCs w:val="28"/>
        </w:rPr>
        <w:t>О</w:t>
      </w:r>
      <w:r w:rsidR="00D73043">
        <w:rPr>
          <w:rFonts w:ascii="Times New Roman" w:eastAsia="Calibri" w:hAnsi="Times New Roman" w:cs="Times New Roman"/>
          <w:sz w:val="28"/>
          <w:szCs w:val="28"/>
        </w:rPr>
        <w:t xml:space="preserve">твет: </w:t>
      </w:r>
      <w:r w:rsidR="00D73043" w:rsidRPr="00D73043">
        <w:rPr>
          <w:rFonts w:ascii="Times New Roman" w:eastAsia="Calibri" w:hAnsi="Times New Roman" w:cs="Times New Roman"/>
          <w:sz w:val="28"/>
          <w:szCs w:val="28"/>
        </w:rPr>
        <w:t>акцизы при импорте товаров</w:t>
      </w:r>
    </w:p>
    <w:p w14:paraId="4A9E2F5E" w14:textId="7A8789B6" w:rsidR="00C0456D" w:rsidRPr="00C0456D" w:rsidRDefault="00C0456D" w:rsidP="00A875B7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456D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sectPr w:rsidR="00C0456D" w:rsidRPr="00C0456D" w:rsidSect="00646B41">
      <w:headerReference w:type="default" r:id="rId7"/>
      <w:headerReference w:type="first" r:id="rId8"/>
      <w:pgSz w:w="11906" w:h="16838"/>
      <w:pgMar w:top="1134" w:right="567" w:bottom="1134" w:left="1134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C58B2" w14:textId="77777777" w:rsidR="004709FF" w:rsidRDefault="004709FF">
      <w:pPr>
        <w:spacing w:after="0" w:line="240" w:lineRule="auto"/>
      </w:pPr>
      <w:r>
        <w:separator/>
      </w:r>
    </w:p>
  </w:endnote>
  <w:endnote w:type="continuationSeparator" w:id="0">
    <w:p w14:paraId="0DA57555" w14:textId="77777777" w:rsidR="004709FF" w:rsidRDefault="004709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BDADD" w14:textId="77777777" w:rsidR="004709FF" w:rsidRDefault="004709FF">
      <w:pPr>
        <w:spacing w:after="0" w:line="240" w:lineRule="auto"/>
      </w:pPr>
      <w:r>
        <w:separator/>
      </w:r>
    </w:p>
  </w:footnote>
  <w:footnote w:type="continuationSeparator" w:id="0">
    <w:p w14:paraId="2ACE0171" w14:textId="77777777" w:rsidR="004709FF" w:rsidRDefault="004709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8A68D" w14:textId="77777777" w:rsidR="009A4253" w:rsidRDefault="009A425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A6CA7" w14:textId="77777777" w:rsidR="009A4253" w:rsidRDefault="009A425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06271"/>
    <w:multiLevelType w:val="hybridMultilevel"/>
    <w:tmpl w:val="CE74E246"/>
    <w:lvl w:ilvl="0" w:tplc="696483E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7FC1015"/>
    <w:multiLevelType w:val="hybridMultilevel"/>
    <w:tmpl w:val="3432D644"/>
    <w:lvl w:ilvl="0" w:tplc="696483E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A3F4438"/>
    <w:multiLevelType w:val="hybridMultilevel"/>
    <w:tmpl w:val="C668241A"/>
    <w:lvl w:ilvl="0" w:tplc="696483E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25CDF"/>
    <w:multiLevelType w:val="hybridMultilevel"/>
    <w:tmpl w:val="45C27742"/>
    <w:lvl w:ilvl="0" w:tplc="696483E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02470B5"/>
    <w:multiLevelType w:val="hybridMultilevel"/>
    <w:tmpl w:val="520E53AC"/>
    <w:lvl w:ilvl="0" w:tplc="696483E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514AE"/>
    <w:multiLevelType w:val="hybridMultilevel"/>
    <w:tmpl w:val="3CC24C1E"/>
    <w:lvl w:ilvl="0" w:tplc="696483E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CAB7622"/>
    <w:multiLevelType w:val="hybridMultilevel"/>
    <w:tmpl w:val="7C5C77C8"/>
    <w:lvl w:ilvl="0" w:tplc="696483E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0D84086"/>
    <w:multiLevelType w:val="hybridMultilevel"/>
    <w:tmpl w:val="1928535A"/>
    <w:lvl w:ilvl="0" w:tplc="696483E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20306EB"/>
    <w:multiLevelType w:val="hybridMultilevel"/>
    <w:tmpl w:val="09E63902"/>
    <w:lvl w:ilvl="0" w:tplc="696483E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8783E20"/>
    <w:multiLevelType w:val="hybridMultilevel"/>
    <w:tmpl w:val="22E28DD8"/>
    <w:lvl w:ilvl="0" w:tplc="696483E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EC20612"/>
    <w:multiLevelType w:val="hybridMultilevel"/>
    <w:tmpl w:val="00B2EFF8"/>
    <w:lvl w:ilvl="0" w:tplc="696483E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2262083"/>
    <w:multiLevelType w:val="hybridMultilevel"/>
    <w:tmpl w:val="00B2EFF8"/>
    <w:lvl w:ilvl="0" w:tplc="696483E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4E4483D"/>
    <w:multiLevelType w:val="hybridMultilevel"/>
    <w:tmpl w:val="463E1D2E"/>
    <w:lvl w:ilvl="0" w:tplc="696483E2">
      <w:start w:val="1"/>
      <w:numFmt w:val="russianLower"/>
      <w:lvlText w:val="%1)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6297B7C"/>
    <w:multiLevelType w:val="hybridMultilevel"/>
    <w:tmpl w:val="48D6A120"/>
    <w:lvl w:ilvl="0" w:tplc="696483E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042A84"/>
    <w:multiLevelType w:val="hybridMultilevel"/>
    <w:tmpl w:val="9DFEA7B6"/>
    <w:lvl w:ilvl="0" w:tplc="696483E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0EB3A2F"/>
    <w:multiLevelType w:val="hybridMultilevel"/>
    <w:tmpl w:val="B2CCCEFE"/>
    <w:lvl w:ilvl="0" w:tplc="696483E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396C98"/>
    <w:multiLevelType w:val="hybridMultilevel"/>
    <w:tmpl w:val="B2D05300"/>
    <w:lvl w:ilvl="0" w:tplc="696483E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1770D9F"/>
    <w:multiLevelType w:val="hybridMultilevel"/>
    <w:tmpl w:val="9FAAAC08"/>
    <w:lvl w:ilvl="0" w:tplc="696483E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4405C15"/>
    <w:multiLevelType w:val="hybridMultilevel"/>
    <w:tmpl w:val="D31C9926"/>
    <w:lvl w:ilvl="0" w:tplc="696483E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59DF7A8F"/>
    <w:multiLevelType w:val="hybridMultilevel"/>
    <w:tmpl w:val="9774E5CA"/>
    <w:lvl w:ilvl="0" w:tplc="284C2DEE">
      <w:start w:val="1"/>
      <w:numFmt w:val="russianLower"/>
      <w:lvlText w:val="%1)"/>
      <w:lvlJc w:val="left"/>
      <w:pPr>
        <w:ind w:left="142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DB77B9C"/>
    <w:multiLevelType w:val="hybridMultilevel"/>
    <w:tmpl w:val="B31A9DA4"/>
    <w:lvl w:ilvl="0" w:tplc="696483E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E8E3636"/>
    <w:multiLevelType w:val="hybridMultilevel"/>
    <w:tmpl w:val="044AD048"/>
    <w:lvl w:ilvl="0" w:tplc="696483E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1037769"/>
    <w:multiLevelType w:val="hybridMultilevel"/>
    <w:tmpl w:val="75C2F112"/>
    <w:lvl w:ilvl="0" w:tplc="284C2DEE">
      <w:start w:val="1"/>
      <w:numFmt w:val="russianLower"/>
      <w:lvlText w:val="%1)"/>
      <w:lvlJc w:val="left"/>
      <w:pPr>
        <w:ind w:left="213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17930C3"/>
    <w:multiLevelType w:val="hybridMultilevel"/>
    <w:tmpl w:val="D570E350"/>
    <w:lvl w:ilvl="0" w:tplc="696483E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C32CE"/>
    <w:multiLevelType w:val="hybridMultilevel"/>
    <w:tmpl w:val="82D0D1CC"/>
    <w:lvl w:ilvl="0" w:tplc="696483E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9041004"/>
    <w:multiLevelType w:val="hybridMultilevel"/>
    <w:tmpl w:val="16120794"/>
    <w:lvl w:ilvl="0" w:tplc="696483E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6A2C7260"/>
    <w:multiLevelType w:val="hybridMultilevel"/>
    <w:tmpl w:val="1A2A3762"/>
    <w:lvl w:ilvl="0" w:tplc="696483E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6B404F9B"/>
    <w:multiLevelType w:val="hybridMultilevel"/>
    <w:tmpl w:val="45EAA7FA"/>
    <w:lvl w:ilvl="0" w:tplc="696483E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71C71DDF"/>
    <w:multiLevelType w:val="hybridMultilevel"/>
    <w:tmpl w:val="790EA544"/>
    <w:lvl w:ilvl="0" w:tplc="696483E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7B72124F"/>
    <w:multiLevelType w:val="hybridMultilevel"/>
    <w:tmpl w:val="1304F4FA"/>
    <w:lvl w:ilvl="0" w:tplc="696483E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25"/>
  </w:num>
  <w:num w:numId="3">
    <w:abstractNumId w:val="20"/>
  </w:num>
  <w:num w:numId="4">
    <w:abstractNumId w:val="0"/>
  </w:num>
  <w:num w:numId="5">
    <w:abstractNumId w:val="26"/>
  </w:num>
  <w:num w:numId="6">
    <w:abstractNumId w:val="17"/>
  </w:num>
  <w:num w:numId="7">
    <w:abstractNumId w:val="5"/>
  </w:num>
  <w:num w:numId="8">
    <w:abstractNumId w:val="4"/>
  </w:num>
  <w:num w:numId="9">
    <w:abstractNumId w:val="18"/>
  </w:num>
  <w:num w:numId="10">
    <w:abstractNumId w:val="24"/>
  </w:num>
  <w:num w:numId="11">
    <w:abstractNumId w:val="6"/>
  </w:num>
  <w:num w:numId="12">
    <w:abstractNumId w:val="13"/>
  </w:num>
  <w:num w:numId="13">
    <w:abstractNumId w:val="12"/>
  </w:num>
  <w:num w:numId="14">
    <w:abstractNumId w:val="7"/>
  </w:num>
  <w:num w:numId="15">
    <w:abstractNumId w:val="8"/>
  </w:num>
  <w:num w:numId="16">
    <w:abstractNumId w:val="9"/>
  </w:num>
  <w:num w:numId="17">
    <w:abstractNumId w:val="28"/>
  </w:num>
  <w:num w:numId="18">
    <w:abstractNumId w:val="1"/>
  </w:num>
  <w:num w:numId="19">
    <w:abstractNumId w:val="23"/>
  </w:num>
  <w:num w:numId="20">
    <w:abstractNumId w:val="10"/>
  </w:num>
  <w:num w:numId="21">
    <w:abstractNumId w:val="3"/>
  </w:num>
  <w:num w:numId="22">
    <w:abstractNumId w:val="16"/>
  </w:num>
  <w:num w:numId="23">
    <w:abstractNumId w:val="29"/>
  </w:num>
  <w:num w:numId="24">
    <w:abstractNumId w:val="14"/>
  </w:num>
  <w:num w:numId="25">
    <w:abstractNumId w:val="21"/>
  </w:num>
  <w:num w:numId="26">
    <w:abstractNumId w:val="15"/>
  </w:num>
  <w:num w:numId="27">
    <w:abstractNumId w:val="27"/>
  </w:num>
  <w:num w:numId="28">
    <w:abstractNumId w:val="19"/>
  </w:num>
  <w:num w:numId="29">
    <w:abstractNumId w:val="22"/>
  </w:num>
  <w:num w:numId="30">
    <w:abstractNumId w:val="1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3304"/>
    <w:rsid w:val="00047D7D"/>
    <w:rsid w:val="000A6DC8"/>
    <w:rsid w:val="00184699"/>
    <w:rsid w:val="001A1C4B"/>
    <w:rsid w:val="00310EB8"/>
    <w:rsid w:val="00330188"/>
    <w:rsid w:val="00342DEE"/>
    <w:rsid w:val="00381258"/>
    <w:rsid w:val="003D4D66"/>
    <w:rsid w:val="003F6A1B"/>
    <w:rsid w:val="004709FF"/>
    <w:rsid w:val="004C2CA8"/>
    <w:rsid w:val="005C76BB"/>
    <w:rsid w:val="00646B41"/>
    <w:rsid w:val="00685B90"/>
    <w:rsid w:val="006A232F"/>
    <w:rsid w:val="006E2024"/>
    <w:rsid w:val="00712F03"/>
    <w:rsid w:val="007A4089"/>
    <w:rsid w:val="0080495C"/>
    <w:rsid w:val="00810503"/>
    <w:rsid w:val="0081177D"/>
    <w:rsid w:val="00894D5A"/>
    <w:rsid w:val="009A4253"/>
    <w:rsid w:val="009C096D"/>
    <w:rsid w:val="00A13F67"/>
    <w:rsid w:val="00A875B7"/>
    <w:rsid w:val="00AB289A"/>
    <w:rsid w:val="00AE51C4"/>
    <w:rsid w:val="00BE70D5"/>
    <w:rsid w:val="00C0456D"/>
    <w:rsid w:val="00C5423C"/>
    <w:rsid w:val="00C850E5"/>
    <w:rsid w:val="00C93304"/>
    <w:rsid w:val="00CA5589"/>
    <w:rsid w:val="00CC5A90"/>
    <w:rsid w:val="00CC6951"/>
    <w:rsid w:val="00CD33A8"/>
    <w:rsid w:val="00CE745A"/>
    <w:rsid w:val="00D37007"/>
    <w:rsid w:val="00D73043"/>
    <w:rsid w:val="00D8353F"/>
    <w:rsid w:val="00DE2181"/>
    <w:rsid w:val="00DE494D"/>
    <w:rsid w:val="00E17702"/>
    <w:rsid w:val="00E57097"/>
    <w:rsid w:val="00E570D7"/>
    <w:rsid w:val="00F3143F"/>
    <w:rsid w:val="00F426D3"/>
    <w:rsid w:val="00F84A55"/>
    <w:rsid w:val="00F96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6FDB6"/>
  <w15:docId w15:val="{9F76D97B-CF5F-4570-A4D3-DB495CF8A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70D7"/>
  </w:style>
  <w:style w:type="paragraph" w:styleId="1">
    <w:name w:val="heading 1"/>
    <w:basedOn w:val="a"/>
    <w:next w:val="a"/>
    <w:link w:val="10"/>
    <w:uiPriority w:val="9"/>
    <w:qFormat/>
    <w:rsid w:val="0080495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0495C"/>
    <w:pPr>
      <w:keepNext/>
      <w:keepLines/>
      <w:spacing w:before="40" w:after="0"/>
      <w:jc w:val="center"/>
      <w:outlineLvl w:val="1"/>
    </w:pPr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646B41"/>
  </w:style>
  <w:style w:type="paragraph" w:styleId="a3">
    <w:name w:val="header"/>
    <w:basedOn w:val="a"/>
    <w:link w:val="a4"/>
    <w:uiPriority w:val="99"/>
    <w:rsid w:val="00646B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646B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646B4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646B41"/>
    <w:rPr>
      <w:rFonts w:ascii="Tahoma" w:eastAsia="Times New Roman" w:hAnsi="Tahoma" w:cs="Tahoma"/>
      <w:sz w:val="16"/>
      <w:szCs w:val="16"/>
      <w:lang w:eastAsia="ru-RU"/>
    </w:rPr>
  </w:style>
  <w:style w:type="table" w:customStyle="1" w:styleId="21">
    <w:name w:val="Сетка таблицы2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46B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a">
    <w:name w:val="Hyperlink"/>
    <w:uiPriority w:val="99"/>
    <w:rsid w:val="00646B41"/>
    <w:rPr>
      <w:rFonts w:cs="Times New Roman"/>
      <w:color w:val="0000FF"/>
      <w:u w:val="single"/>
    </w:rPr>
  </w:style>
  <w:style w:type="paragraph" w:styleId="ab">
    <w:name w:val="List Paragraph"/>
    <w:basedOn w:val="a"/>
    <w:uiPriority w:val="34"/>
    <w:qFormat/>
    <w:rsid w:val="00646B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99"/>
    <w:semiHidden/>
    <w:rsid w:val="00646B4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99"/>
    <w:semiHidden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11">
    <w:name w:val="Table Normal11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99"/>
    <w:rsid w:val="00646B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e">
    <w:name w:val="footnote text"/>
    <w:basedOn w:val="a"/>
    <w:link w:val="af"/>
    <w:uiPriority w:val="99"/>
    <w:semiHidden/>
    <w:rsid w:val="00646B41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646B41"/>
    <w:rPr>
      <w:rFonts w:ascii="Calibri" w:eastAsia="Calibri" w:hAnsi="Calibri" w:cs="Calibri"/>
      <w:sz w:val="20"/>
      <w:szCs w:val="20"/>
    </w:rPr>
  </w:style>
  <w:style w:type="character" w:styleId="af0">
    <w:name w:val="footnote reference"/>
    <w:uiPriority w:val="99"/>
    <w:semiHidden/>
    <w:rsid w:val="00646B41"/>
    <w:rPr>
      <w:rFonts w:cs="Times New Roman"/>
      <w:vertAlign w:val="superscript"/>
    </w:rPr>
  </w:style>
  <w:style w:type="paragraph" w:styleId="13">
    <w:name w:val="toc 1"/>
    <w:basedOn w:val="a"/>
    <w:next w:val="a"/>
    <w:autoRedefine/>
    <w:uiPriority w:val="99"/>
    <w:rsid w:val="00646B41"/>
    <w:pPr>
      <w:spacing w:after="100"/>
    </w:pPr>
    <w:rPr>
      <w:rFonts w:ascii="Calibri" w:eastAsia="Calibri" w:hAnsi="Calibri" w:cs="Calibri"/>
    </w:rPr>
  </w:style>
  <w:style w:type="table" w:customStyle="1" w:styleId="7">
    <w:name w:val="Сетка таблицы7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uiPriority w:val="99"/>
    <w:rsid w:val="00646B4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"/>
    <w:uiPriority w:val="99"/>
    <w:rsid w:val="00646B41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3">
    <w:name w:val="Основной текст (2)_"/>
    <w:uiPriority w:val="99"/>
    <w:rsid w:val="00646B41"/>
    <w:rPr>
      <w:rFonts w:ascii="Times New Roman" w:hAnsi="Times New Roman" w:cs="Times New Roman"/>
      <w:sz w:val="21"/>
      <w:szCs w:val="21"/>
      <w:u w:val="none"/>
    </w:rPr>
  </w:style>
  <w:style w:type="table" w:customStyle="1" w:styleId="9">
    <w:name w:val="Сетка таблицы9"/>
    <w:uiPriority w:val="99"/>
    <w:rsid w:val="00646B4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rmal (Web)"/>
    <w:basedOn w:val="a"/>
    <w:uiPriority w:val="99"/>
    <w:rsid w:val="00646B4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2">
    <w:name w:val="Strong"/>
    <w:uiPriority w:val="99"/>
    <w:qFormat/>
    <w:rsid w:val="00646B41"/>
    <w:rPr>
      <w:rFonts w:cs="Times New Roman"/>
      <w:b/>
      <w:bCs/>
    </w:rPr>
  </w:style>
  <w:style w:type="character" w:customStyle="1" w:styleId="10">
    <w:name w:val="Заголовок 1 Знак"/>
    <w:basedOn w:val="a0"/>
    <w:link w:val="1"/>
    <w:uiPriority w:val="9"/>
    <w:rsid w:val="0080495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80495C"/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paragraph" w:styleId="af3">
    <w:name w:val="TOC Heading"/>
    <w:basedOn w:val="1"/>
    <w:next w:val="a"/>
    <w:uiPriority w:val="39"/>
    <w:unhideWhenUsed/>
    <w:qFormat/>
    <w:rsid w:val="00F960EF"/>
    <w:pPr>
      <w:outlineLvl w:val="9"/>
    </w:pPr>
    <w:rPr>
      <w:lang w:eastAsia="ru-RU"/>
    </w:rPr>
  </w:style>
  <w:style w:type="paragraph" w:styleId="24">
    <w:name w:val="toc 2"/>
    <w:basedOn w:val="a"/>
    <w:next w:val="a"/>
    <w:autoRedefine/>
    <w:uiPriority w:val="39"/>
    <w:unhideWhenUsed/>
    <w:rsid w:val="00F960EF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1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1879</Words>
  <Characters>10712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Крамлих О.Ю.</dc:creator>
  <cp:lastModifiedBy>Ольга Ю. Крамлих</cp:lastModifiedBy>
  <cp:revision>9</cp:revision>
  <dcterms:created xsi:type="dcterms:W3CDTF">2025-10-08T08:58:00Z</dcterms:created>
  <dcterms:modified xsi:type="dcterms:W3CDTF">2025-10-29T09:50:00Z</dcterms:modified>
</cp:coreProperties>
</file>