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7B055CC" w14:textId="77777777" w:rsidR="00400416" w:rsidRDefault="00400416" w:rsidP="00400416">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Федеральное государственное образовательное бюджетное учреждение</w:t>
      </w:r>
    </w:p>
    <w:p w14:paraId="72D85590" w14:textId="77777777" w:rsidR="00400416" w:rsidRDefault="00400416" w:rsidP="00400416">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высшего образования</w:t>
      </w:r>
    </w:p>
    <w:p w14:paraId="70576913" w14:textId="77777777" w:rsidR="00400416" w:rsidRDefault="00400416" w:rsidP="00400416">
      <w:pPr>
        <w:spacing w:after="0" w:line="240" w:lineRule="auto"/>
        <w:jc w:val="center"/>
        <w:rPr>
          <w:rFonts w:ascii="Times New Roman" w:eastAsia="Times New Roman" w:hAnsi="Times New Roman" w:cs="Times New Roman"/>
          <w:b/>
          <w:caps/>
          <w:sz w:val="28"/>
          <w:szCs w:val="28"/>
          <w:lang w:eastAsia="ru-RU"/>
        </w:rPr>
      </w:pPr>
      <w:r>
        <w:rPr>
          <w:rFonts w:ascii="Times New Roman" w:eastAsia="Times New Roman" w:hAnsi="Times New Roman" w:cs="Times New Roman"/>
          <w:b/>
          <w:caps/>
          <w:sz w:val="28"/>
          <w:szCs w:val="28"/>
          <w:lang w:eastAsia="ru-RU"/>
        </w:rPr>
        <w:t>«Финансовый университет при Правительстве</w:t>
      </w:r>
    </w:p>
    <w:p w14:paraId="6466F02B" w14:textId="77777777" w:rsidR="00400416" w:rsidRDefault="00400416" w:rsidP="00400416">
      <w:pPr>
        <w:spacing w:after="0" w:line="240" w:lineRule="auto"/>
        <w:jc w:val="center"/>
        <w:rPr>
          <w:rFonts w:ascii="Times New Roman" w:eastAsia="Times New Roman" w:hAnsi="Times New Roman" w:cs="Times New Roman"/>
          <w:b/>
          <w:caps/>
          <w:sz w:val="28"/>
          <w:szCs w:val="28"/>
          <w:lang w:eastAsia="ru-RU"/>
        </w:rPr>
      </w:pPr>
      <w:r>
        <w:rPr>
          <w:rFonts w:ascii="Times New Roman" w:eastAsia="Times New Roman" w:hAnsi="Times New Roman" w:cs="Times New Roman"/>
          <w:b/>
          <w:caps/>
          <w:sz w:val="28"/>
          <w:szCs w:val="28"/>
          <w:lang w:eastAsia="ru-RU"/>
        </w:rPr>
        <w:t>Российской Федерации»</w:t>
      </w:r>
    </w:p>
    <w:p w14:paraId="5C187B9C" w14:textId="77777777" w:rsidR="00400416" w:rsidRDefault="00400416" w:rsidP="00400416">
      <w:pPr>
        <w:spacing w:after="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Смоленский филиал Финуниверситета</w:t>
      </w:r>
    </w:p>
    <w:p w14:paraId="42E5F1C5" w14:textId="77777777" w:rsidR="00684AFC" w:rsidRDefault="00684AFC" w:rsidP="00684AFC">
      <w:pPr>
        <w:widowControl w:val="0"/>
        <w:shd w:val="clear" w:color="auto" w:fill="FFFFFF"/>
        <w:autoSpaceDE w:val="0"/>
        <w:autoSpaceDN w:val="0"/>
        <w:adjustRightInd w:val="0"/>
        <w:spacing w:before="322" w:after="0" w:line="240" w:lineRule="auto"/>
        <w:ind w:right="143"/>
        <w:jc w:val="center"/>
        <w:rPr>
          <w:rFonts w:ascii="Times New Roman" w:eastAsia="Times New Roman" w:hAnsi="Times New Roman" w:cs="Times New Roman"/>
          <w:b/>
          <w:bCs/>
          <w:color w:val="000000"/>
          <w:sz w:val="28"/>
          <w:szCs w:val="28"/>
          <w:lang w:eastAsia="ru-RU"/>
        </w:rPr>
      </w:pPr>
      <w:r>
        <w:rPr>
          <w:rFonts w:ascii="Times New Roman" w:eastAsia="Times New Roman" w:hAnsi="Times New Roman" w:cs="Times New Roman"/>
          <w:b/>
          <w:bCs/>
          <w:color w:val="000000"/>
          <w:sz w:val="28"/>
          <w:szCs w:val="28"/>
          <w:lang w:eastAsia="ru-RU"/>
        </w:rPr>
        <w:t>Кафедра «Математика, информатика и общегуманитарные науки»</w:t>
      </w:r>
    </w:p>
    <w:p w14:paraId="1A236FA3" w14:textId="77777777" w:rsidR="000F1733" w:rsidRPr="00BE7727" w:rsidRDefault="000F1733" w:rsidP="00BE7727">
      <w:pPr>
        <w:spacing w:after="0" w:line="240" w:lineRule="auto"/>
        <w:jc w:val="center"/>
        <w:rPr>
          <w:rFonts w:ascii="Times New Roman" w:eastAsia="Times New Roman" w:hAnsi="Times New Roman" w:cs="Times New Roman"/>
          <w:b/>
          <w:sz w:val="28"/>
          <w:szCs w:val="28"/>
          <w:lang w:eastAsia="ru-RU"/>
        </w:rPr>
      </w:pPr>
    </w:p>
    <w:p w14:paraId="4E076DA5" w14:textId="5013630B" w:rsidR="008F5488" w:rsidRPr="002A6AD1" w:rsidRDefault="008F5488" w:rsidP="002A6AD1">
      <w:pPr>
        <w:spacing w:after="0" w:line="240" w:lineRule="auto"/>
        <w:jc w:val="center"/>
        <w:rPr>
          <w:rFonts w:ascii="Times New Roman" w:eastAsia="Times New Roman" w:hAnsi="Times New Roman" w:cs="Times New Roman"/>
          <w:color w:val="000000" w:themeColor="text1"/>
          <w:sz w:val="24"/>
          <w:szCs w:val="24"/>
          <w:u w:val="single"/>
          <w:lang w:eastAsia="ru-RU"/>
        </w:rPr>
      </w:pPr>
    </w:p>
    <w:p w14:paraId="2E57D8BA" w14:textId="77777777" w:rsidR="008F5488" w:rsidRPr="00BC0615" w:rsidRDefault="008F5488" w:rsidP="00876CE3">
      <w:pPr>
        <w:spacing w:after="0" w:line="240" w:lineRule="auto"/>
        <w:jc w:val="center"/>
        <w:rPr>
          <w:rFonts w:ascii="Times New Roman" w:eastAsia="Times New Roman" w:hAnsi="Times New Roman" w:cs="Times New Roman"/>
          <w:color w:val="000000" w:themeColor="text1"/>
          <w:sz w:val="24"/>
          <w:szCs w:val="24"/>
          <w:lang w:eastAsia="ru-RU"/>
        </w:rPr>
      </w:pPr>
    </w:p>
    <w:p w14:paraId="7B2227BE" w14:textId="28E54D88" w:rsidR="008F5488" w:rsidRDefault="008F5488" w:rsidP="008F5488">
      <w:pPr>
        <w:spacing w:after="0" w:line="240" w:lineRule="auto"/>
        <w:jc w:val="center"/>
        <w:rPr>
          <w:rFonts w:ascii="Times New Roman" w:eastAsia="Times New Roman" w:hAnsi="Times New Roman" w:cs="Times New Roman"/>
          <w:b/>
          <w:color w:val="000000" w:themeColor="text1"/>
          <w:sz w:val="24"/>
          <w:szCs w:val="24"/>
          <w:lang w:eastAsia="ru-RU"/>
        </w:rPr>
      </w:pPr>
    </w:p>
    <w:p w14:paraId="7FDC342B" w14:textId="3DCA5DB1" w:rsidR="00DE17E9" w:rsidRDefault="00DE17E9" w:rsidP="008F5488">
      <w:pPr>
        <w:spacing w:after="0" w:line="240" w:lineRule="auto"/>
        <w:jc w:val="center"/>
        <w:rPr>
          <w:rFonts w:ascii="Times New Roman" w:eastAsia="Times New Roman" w:hAnsi="Times New Roman" w:cs="Times New Roman"/>
          <w:b/>
          <w:color w:val="000000" w:themeColor="text1"/>
          <w:sz w:val="24"/>
          <w:szCs w:val="24"/>
          <w:lang w:eastAsia="ru-RU"/>
        </w:rPr>
      </w:pPr>
    </w:p>
    <w:p w14:paraId="177923BF" w14:textId="1D5D2510" w:rsidR="00DE17E9" w:rsidRDefault="00DE17E9" w:rsidP="008F5488">
      <w:pPr>
        <w:spacing w:after="0" w:line="240" w:lineRule="auto"/>
        <w:jc w:val="center"/>
        <w:rPr>
          <w:rFonts w:ascii="Times New Roman" w:eastAsia="Times New Roman" w:hAnsi="Times New Roman" w:cs="Times New Roman"/>
          <w:b/>
          <w:color w:val="000000" w:themeColor="text1"/>
          <w:sz w:val="24"/>
          <w:szCs w:val="24"/>
          <w:lang w:eastAsia="ru-RU"/>
        </w:rPr>
      </w:pPr>
    </w:p>
    <w:p w14:paraId="1963A604" w14:textId="1EE49AB5" w:rsidR="00DE17E9" w:rsidRDefault="00DE17E9" w:rsidP="008F5488">
      <w:pPr>
        <w:spacing w:after="0" w:line="240" w:lineRule="auto"/>
        <w:jc w:val="center"/>
        <w:rPr>
          <w:rFonts w:ascii="Times New Roman" w:eastAsia="Times New Roman" w:hAnsi="Times New Roman" w:cs="Times New Roman"/>
          <w:b/>
          <w:color w:val="000000" w:themeColor="text1"/>
          <w:sz w:val="24"/>
          <w:szCs w:val="24"/>
          <w:lang w:eastAsia="ru-RU"/>
        </w:rPr>
      </w:pPr>
    </w:p>
    <w:p w14:paraId="430FCE85" w14:textId="5072AA11" w:rsidR="00DE17E9" w:rsidRDefault="00DE17E9" w:rsidP="008F5488">
      <w:pPr>
        <w:spacing w:after="0" w:line="240" w:lineRule="auto"/>
        <w:jc w:val="center"/>
        <w:rPr>
          <w:rFonts w:ascii="Times New Roman" w:eastAsia="Times New Roman" w:hAnsi="Times New Roman" w:cs="Times New Roman"/>
          <w:b/>
          <w:color w:val="000000" w:themeColor="text1"/>
          <w:sz w:val="24"/>
          <w:szCs w:val="24"/>
          <w:lang w:eastAsia="ru-RU"/>
        </w:rPr>
      </w:pPr>
    </w:p>
    <w:p w14:paraId="59F341A4" w14:textId="77777777" w:rsidR="00DE17E9" w:rsidRPr="00BC0615" w:rsidRDefault="00DE17E9" w:rsidP="008F5488">
      <w:pPr>
        <w:spacing w:after="0" w:line="240" w:lineRule="auto"/>
        <w:jc w:val="center"/>
        <w:rPr>
          <w:rFonts w:ascii="Times New Roman" w:eastAsia="Times New Roman" w:hAnsi="Times New Roman" w:cs="Times New Roman"/>
          <w:b/>
          <w:color w:val="000000" w:themeColor="text1"/>
          <w:sz w:val="24"/>
          <w:szCs w:val="24"/>
          <w:lang w:eastAsia="ru-RU"/>
        </w:rPr>
      </w:pPr>
    </w:p>
    <w:p w14:paraId="685B8B7F" w14:textId="77777777" w:rsidR="00BE7727" w:rsidRPr="0005399A" w:rsidRDefault="00BE7727" w:rsidP="002A6AD1">
      <w:pPr>
        <w:spacing w:after="0" w:line="240" w:lineRule="auto"/>
        <w:jc w:val="center"/>
        <w:rPr>
          <w:rFonts w:ascii="Times New Roman" w:eastAsia="Times New Roman" w:hAnsi="Times New Roman" w:cs="Times New Roman"/>
          <w:b/>
          <w:color w:val="000000" w:themeColor="text1"/>
          <w:sz w:val="28"/>
          <w:szCs w:val="28"/>
          <w:lang w:eastAsia="ru-RU"/>
        </w:rPr>
      </w:pPr>
      <w:r w:rsidRPr="0005399A">
        <w:rPr>
          <w:rFonts w:ascii="Times New Roman" w:eastAsia="Times New Roman" w:hAnsi="Times New Roman" w:cs="Times New Roman"/>
          <w:b/>
          <w:color w:val="000000" w:themeColor="text1"/>
          <w:sz w:val="28"/>
          <w:szCs w:val="28"/>
          <w:lang w:eastAsia="ru-RU"/>
        </w:rPr>
        <w:t xml:space="preserve">ФОНД ОЦЕНОЧНЫХ СРЕДСТВ </w:t>
      </w:r>
    </w:p>
    <w:p w14:paraId="1B03817F" w14:textId="171D8109" w:rsidR="00BE7727" w:rsidRPr="00AE2C3D" w:rsidRDefault="00BE7727" w:rsidP="002A6AD1">
      <w:pPr>
        <w:spacing w:after="0" w:line="240" w:lineRule="auto"/>
        <w:jc w:val="center"/>
        <w:rPr>
          <w:rFonts w:ascii="Times New Roman" w:eastAsia="Times New Roman" w:hAnsi="Times New Roman" w:cs="Times New Roman"/>
          <w:b/>
          <w:color w:val="000000" w:themeColor="text1"/>
          <w:sz w:val="28"/>
          <w:szCs w:val="28"/>
          <w:lang w:eastAsia="ru-RU"/>
        </w:rPr>
      </w:pPr>
      <w:r w:rsidRPr="00AE2C3D">
        <w:rPr>
          <w:rFonts w:ascii="Times New Roman" w:eastAsia="Times New Roman" w:hAnsi="Times New Roman" w:cs="Times New Roman"/>
          <w:b/>
          <w:color w:val="000000" w:themeColor="text1"/>
          <w:sz w:val="28"/>
          <w:szCs w:val="28"/>
          <w:lang w:eastAsia="ru-RU"/>
        </w:rPr>
        <w:t>по дисциплине</w:t>
      </w:r>
    </w:p>
    <w:p w14:paraId="3B84103A" w14:textId="77777777" w:rsidR="00863068" w:rsidRDefault="00863068" w:rsidP="002A6AD1">
      <w:pPr>
        <w:spacing w:after="0" w:line="240" w:lineRule="auto"/>
        <w:jc w:val="center"/>
        <w:rPr>
          <w:rFonts w:ascii="Times New Roman" w:eastAsia="Times New Roman" w:hAnsi="Times New Roman" w:cs="Times New Roman"/>
          <w:b/>
          <w:color w:val="000000" w:themeColor="text1"/>
          <w:sz w:val="28"/>
          <w:szCs w:val="28"/>
          <w:lang w:eastAsia="ru-RU"/>
        </w:rPr>
      </w:pPr>
    </w:p>
    <w:p w14:paraId="61EBF548" w14:textId="432347BE" w:rsidR="00AE2C3D" w:rsidRPr="00AE2C3D" w:rsidRDefault="008E6178" w:rsidP="002A6AD1">
      <w:pPr>
        <w:spacing w:after="0" w:line="240" w:lineRule="auto"/>
        <w:jc w:val="center"/>
        <w:rPr>
          <w:rFonts w:ascii="Times New Roman" w:eastAsia="Times New Roman" w:hAnsi="Times New Roman" w:cs="Times New Roman"/>
          <w:b/>
          <w:color w:val="000000" w:themeColor="text1"/>
          <w:sz w:val="28"/>
          <w:szCs w:val="28"/>
          <w:lang w:eastAsia="ru-RU"/>
        </w:rPr>
      </w:pPr>
      <w:r w:rsidRPr="008E6178">
        <w:rPr>
          <w:rFonts w:ascii="Times New Roman" w:eastAsia="Times New Roman" w:hAnsi="Times New Roman" w:cs="Times New Roman"/>
          <w:b/>
          <w:color w:val="000000" w:themeColor="text1"/>
          <w:sz w:val="28"/>
          <w:szCs w:val="28"/>
          <w:lang w:eastAsia="ru-RU"/>
        </w:rPr>
        <w:t>ИНФОРМАЦИОННЫЕ ТАМОЖЕННЫЕ ТЕХНОЛОГИИ</w:t>
      </w:r>
    </w:p>
    <w:p w14:paraId="3161B85E" w14:textId="0CEABDE0" w:rsidR="00BA74A3" w:rsidRPr="00AE2C3D" w:rsidRDefault="00BA74A3" w:rsidP="002A6AD1">
      <w:pPr>
        <w:spacing w:after="0" w:line="240" w:lineRule="auto"/>
        <w:jc w:val="center"/>
        <w:rPr>
          <w:rFonts w:ascii="Times New Roman" w:eastAsia="Times New Roman" w:hAnsi="Times New Roman" w:cs="Times New Roman"/>
          <w:color w:val="000000" w:themeColor="text1"/>
          <w:sz w:val="28"/>
          <w:szCs w:val="28"/>
          <w:lang w:eastAsia="ru-RU"/>
        </w:rPr>
      </w:pPr>
    </w:p>
    <w:p w14:paraId="45D3D5E7" w14:textId="77777777" w:rsidR="00301AF0" w:rsidRPr="00AE2C3D" w:rsidRDefault="00301AF0" w:rsidP="00301AF0">
      <w:pPr>
        <w:spacing w:after="0" w:line="240" w:lineRule="auto"/>
        <w:jc w:val="center"/>
        <w:rPr>
          <w:rFonts w:ascii="Times New Roman" w:eastAsia="Times New Roman" w:hAnsi="Times New Roman" w:cs="Times New Roman"/>
          <w:color w:val="000000" w:themeColor="text1"/>
          <w:sz w:val="28"/>
          <w:szCs w:val="28"/>
          <w:lang w:eastAsia="ru-RU"/>
        </w:rPr>
      </w:pPr>
      <w:r w:rsidRPr="00AE2C3D">
        <w:rPr>
          <w:rFonts w:ascii="Times New Roman" w:eastAsia="Times New Roman" w:hAnsi="Times New Roman" w:cs="Times New Roman"/>
          <w:iCs/>
          <w:color w:val="000000" w:themeColor="text1"/>
          <w:sz w:val="28"/>
          <w:szCs w:val="28"/>
          <w:lang w:eastAsia="ru-RU"/>
        </w:rPr>
        <w:t>для проведения процедуры контроля остаточных знаний и диагностических работ</w:t>
      </w:r>
    </w:p>
    <w:p w14:paraId="6AC1E797" w14:textId="77777777" w:rsidR="00301AF0" w:rsidRPr="00972336" w:rsidRDefault="00301AF0" w:rsidP="00301AF0">
      <w:pPr>
        <w:spacing w:after="0" w:line="240" w:lineRule="auto"/>
        <w:jc w:val="center"/>
        <w:rPr>
          <w:rFonts w:ascii="Times New Roman" w:eastAsia="Times New Roman" w:hAnsi="Times New Roman" w:cs="Times New Roman"/>
          <w:iCs/>
          <w:color w:val="000000" w:themeColor="text1"/>
          <w:sz w:val="28"/>
          <w:szCs w:val="28"/>
          <w:lang w:eastAsia="ru-RU"/>
        </w:rPr>
      </w:pPr>
      <w:r w:rsidRPr="00972336">
        <w:rPr>
          <w:rFonts w:ascii="Times New Roman" w:eastAsia="Times New Roman" w:hAnsi="Times New Roman" w:cs="Times New Roman"/>
          <w:iCs/>
          <w:color w:val="000000" w:themeColor="text1"/>
          <w:sz w:val="28"/>
          <w:szCs w:val="28"/>
          <w:lang w:eastAsia="ru-RU"/>
        </w:rPr>
        <w:t>специальность: 38.05.02 Таможенное дело</w:t>
      </w:r>
    </w:p>
    <w:p w14:paraId="2BDE828B" w14:textId="77777777" w:rsidR="00301AF0" w:rsidRPr="00972336" w:rsidRDefault="00301AF0" w:rsidP="00301AF0">
      <w:pPr>
        <w:spacing w:after="0" w:line="240" w:lineRule="auto"/>
        <w:jc w:val="center"/>
        <w:rPr>
          <w:rFonts w:ascii="Times New Roman" w:eastAsia="Times New Roman" w:hAnsi="Times New Roman" w:cs="Times New Roman"/>
          <w:iCs/>
          <w:color w:val="000000" w:themeColor="text1"/>
          <w:sz w:val="28"/>
          <w:szCs w:val="28"/>
          <w:lang w:eastAsia="ru-RU"/>
        </w:rPr>
      </w:pPr>
      <w:r w:rsidRPr="00972336">
        <w:rPr>
          <w:rFonts w:ascii="Times New Roman" w:eastAsia="Times New Roman" w:hAnsi="Times New Roman" w:cs="Times New Roman"/>
          <w:iCs/>
          <w:color w:val="000000" w:themeColor="text1"/>
          <w:sz w:val="28"/>
          <w:szCs w:val="28"/>
          <w:lang w:eastAsia="ru-RU"/>
        </w:rPr>
        <w:t xml:space="preserve">направленность: «Внешняя торговля, таможенное и валютное </w:t>
      </w:r>
    </w:p>
    <w:p w14:paraId="1242DD8C" w14:textId="77777777" w:rsidR="00301AF0" w:rsidRPr="00972336" w:rsidRDefault="00301AF0" w:rsidP="00301AF0">
      <w:pPr>
        <w:spacing w:after="0" w:line="240" w:lineRule="auto"/>
        <w:jc w:val="center"/>
        <w:rPr>
          <w:rFonts w:ascii="Times New Roman" w:eastAsia="Times New Roman" w:hAnsi="Times New Roman" w:cs="Times New Roman"/>
          <w:iCs/>
          <w:color w:val="000000" w:themeColor="text1"/>
          <w:sz w:val="28"/>
          <w:szCs w:val="28"/>
          <w:lang w:eastAsia="ru-RU"/>
        </w:rPr>
      </w:pPr>
      <w:r w:rsidRPr="00972336">
        <w:rPr>
          <w:rFonts w:ascii="Times New Roman" w:eastAsia="Times New Roman" w:hAnsi="Times New Roman" w:cs="Times New Roman"/>
          <w:iCs/>
          <w:color w:val="000000" w:themeColor="text1"/>
          <w:sz w:val="28"/>
          <w:szCs w:val="28"/>
          <w:lang w:eastAsia="ru-RU"/>
        </w:rPr>
        <w:t>регулирование»</w:t>
      </w:r>
    </w:p>
    <w:p w14:paraId="2A3A0F8A" w14:textId="77777777" w:rsidR="00301AF0" w:rsidRPr="00972336" w:rsidRDefault="00301AF0" w:rsidP="00301AF0">
      <w:pPr>
        <w:spacing w:after="0" w:line="240" w:lineRule="auto"/>
        <w:jc w:val="center"/>
        <w:rPr>
          <w:rFonts w:ascii="Times New Roman" w:eastAsia="Times New Roman" w:hAnsi="Times New Roman" w:cs="Times New Roman"/>
          <w:b/>
          <w:iCs/>
          <w:color w:val="000000" w:themeColor="text1"/>
          <w:sz w:val="28"/>
          <w:szCs w:val="28"/>
          <w:lang w:eastAsia="ru-RU"/>
        </w:rPr>
      </w:pPr>
      <w:r w:rsidRPr="00972336">
        <w:rPr>
          <w:rFonts w:ascii="Times New Roman" w:eastAsia="Times New Roman" w:hAnsi="Times New Roman" w:cs="Times New Roman"/>
          <w:iCs/>
          <w:color w:val="000000" w:themeColor="text1"/>
          <w:sz w:val="28"/>
          <w:szCs w:val="28"/>
          <w:lang w:eastAsia="ru-RU"/>
        </w:rPr>
        <w:t>очная форма обучения</w:t>
      </w:r>
    </w:p>
    <w:p w14:paraId="1072E625" w14:textId="77777777" w:rsidR="00301AF0" w:rsidRPr="00BC0615" w:rsidRDefault="00301AF0" w:rsidP="00301AF0">
      <w:pPr>
        <w:spacing w:after="0" w:line="240" w:lineRule="auto"/>
        <w:jc w:val="center"/>
        <w:rPr>
          <w:rFonts w:ascii="Times New Roman" w:eastAsia="Times New Roman" w:hAnsi="Times New Roman" w:cs="Times New Roman"/>
          <w:b/>
          <w:color w:val="000000" w:themeColor="text1"/>
          <w:sz w:val="28"/>
          <w:szCs w:val="28"/>
          <w:lang w:eastAsia="ru-RU"/>
        </w:rPr>
      </w:pPr>
    </w:p>
    <w:p w14:paraId="22F3D815" w14:textId="77777777" w:rsidR="00301AF0" w:rsidRDefault="00301AF0" w:rsidP="00301AF0">
      <w:pPr>
        <w:spacing w:after="0" w:line="240" w:lineRule="auto"/>
        <w:jc w:val="center"/>
        <w:rPr>
          <w:rFonts w:ascii="Times New Roman" w:eastAsia="Times New Roman" w:hAnsi="Times New Roman" w:cs="Times New Roman"/>
          <w:b/>
          <w:color w:val="000000" w:themeColor="text1"/>
          <w:sz w:val="28"/>
          <w:szCs w:val="28"/>
          <w:lang w:eastAsia="ru-RU"/>
        </w:rPr>
      </w:pPr>
    </w:p>
    <w:p w14:paraId="7FB571C5" w14:textId="77777777" w:rsidR="00301AF0" w:rsidRDefault="00301AF0" w:rsidP="00301AF0">
      <w:pPr>
        <w:spacing w:after="0" w:line="240" w:lineRule="auto"/>
        <w:jc w:val="center"/>
        <w:rPr>
          <w:rFonts w:ascii="Times New Roman" w:eastAsia="Times New Roman" w:hAnsi="Times New Roman" w:cs="Times New Roman"/>
          <w:bCs/>
          <w:sz w:val="28"/>
          <w:szCs w:val="28"/>
          <w:lang w:eastAsia="ru-RU"/>
        </w:rPr>
      </w:pPr>
    </w:p>
    <w:p w14:paraId="6EDA9218" w14:textId="77777777" w:rsidR="00301AF0" w:rsidRDefault="00301AF0" w:rsidP="00301AF0">
      <w:pPr>
        <w:spacing w:after="0" w:line="240" w:lineRule="auto"/>
        <w:jc w:val="center"/>
        <w:rPr>
          <w:rFonts w:ascii="Times New Roman" w:eastAsia="Times New Roman" w:hAnsi="Times New Roman" w:cs="Times New Roman"/>
          <w:bCs/>
          <w:sz w:val="28"/>
          <w:szCs w:val="28"/>
          <w:lang w:eastAsia="ru-RU"/>
        </w:rPr>
      </w:pPr>
    </w:p>
    <w:p w14:paraId="5223828D" w14:textId="77777777" w:rsidR="00301AF0" w:rsidRPr="000B3B50" w:rsidRDefault="00301AF0" w:rsidP="00301AF0">
      <w:pPr>
        <w:widowControl w:val="0"/>
        <w:spacing w:after="0" w:line="240" w:lineRule="auto"/>
        <w:jc w:val="center"/>
        <w:rPr>
          <w:rFonts w:ascii="Times New Roman" w:eastAsia="Times New Roman" w:hAnsi="Times New Roman" w:cs="Times New Roman"/>
          <w:i/>
          <w:iCs/>
          <w:spacing w:val="-3"/>
          <w:sz w:val="24"/>
          <w:szCs w:val="24"/>
          <w:lang w:eastAsia="ru-RU"/>
        </w:rPr>
      </w:pPr>
      <w:r w:rsidRPr="002A0F70">
        <w:rPr>
          <w:rFonts w:ascii="Times New Roman" w:eastAsia="Times New Roman" w:hAnsi="Times New Roman" w:cs="Times New Roman"/>
          <w:i/>
          <w:lang w:eastAsia="ru-RU" w:bidi="ru-RU"/>
        </w:rPr>
        <w:t>Одобрено</w:t>
      </w:r>
      <w:r w:rsidRPr="000B3B50">
        <w:rPr>
          <w:rFonts w:ascii="Times New Roman" w:eastAsia="Times New Roman" w:hAnsi="Times New Roman" w:cs="Times New Roman"/>
          <w:i/>
          <w:iCs/>
          <w:spacing w:val="-3"/>
          <w:sz w:val="24"/>
          <w:szCs w:val="24"/>
          <w:lang w:eastAsia="ru-RU"/>
        </w:rPr>
        <w:t xml:space="preserve"> на заседании кафедры «Математика, информатика и общегуманитарные науки»</w:t>
      </w:r>
    </w:p>
    <w:p w14:paraId="010F1E9F" w14:textId="77777777" w:rsidR="000173FB" w:rsidRPr="0005399A" w:rsidRDefault="000173FB" w:rsidP="000173FB">
      <w:pPr>
        <w:widowControl w:val="0"/>
        <w:spacing w:after="0" w:line="240" w:lineRule="auto"/>
        <w:jc w:val="center"/>
        <w:rPr>
          <w:rFonts w:ascii="Times New Roman" w:eastAsia="Times New Roman" w:hAnsi="Times New Roman" w:cs="Times New Roman"/>
          <w:i/>
          <w:iCs/>
          <w:spacing w:val="-3"/>
          <w:sz w:val="24"/>
          <w:szCs w:val="24"/>
          <w:lang w:eastAsia="ru-RU"/>
        </w:rPr>
      </w:pPr>
      <w:r w:rsidRPr="00FB4954">
        <w:rPr>
          <w:rFonts w:ascii="Times New Roman" w:eastAsia="Times New Roman" w:hAnsi="Times New Roman" w:cs="Times New Roman"/>
          <w:i/>
          <w:iCs/>
          <w:spacing w:val="-3"/>
          <w:sz w:val="24"/>
          <w:szCs w:val="24"/>
          <w:lang w:eastAsia="ru-RU"/>
        </w:rPr>
        <w:t>(протокол от 20 февраля 2024 г. №06)</w:t>
      </w:r>
    </w:p>
    <w:p w14:paraId="57B7E37B" w14:textId="77777777" w:rsidR="0005399A" w:rsidRDefault="0005399A" w:rsidP="00BE7727">
      <w:pPr>
        <w:spacing w:after="0" w:line="240" w:lineRule="auto"/>
        <w:jc w:val="center"/>
        <w:rPr>
          <w:rFonts w:ascii="Times New Roman" w:eastAsia="Times New Roman" w:hAnsi="Times New Roman" w:cs="Times New Roman"/>
          <w:b/>
          <w:color w:val="000000" w:themeColor="text1"/>
          <w:sz w:val="28"/>
          <w:szCs w:val="28"/>
          <w:lang w:eastAsia="ru-RU"/>
        </w:rPr>
      </w:pPr>
    </w:p>
    <w:p w14:paraId="449EC6A4" w14:textId="77777777" w:rsidR="0005399A" w:rsidRDefault="0005399A" w:rsidP="00BE7727">
      <w:pPr>
        <w:spacing w:after="0" w:line="240" w:lineRule="auto"/>
        <w:jc w:val="center"/>
        <w:rPr>
          <w:rFonts w:ascii="Times New Roman" w:eastAsia="Times New Roman" w:hAnsi="Times New Roman" w:cs="Times New Roman"/>
          <w:b/>
          <w:color w:val="000000" w:themeColor="text1"/>
          <w:sz w:val="28"/>
          <w:szCs w:val="28"/>
          <w:lang w:eastAsia="ru-RU"/>
        </w:rPr>
      </w:pPr>
    </w:p>
    <w:p w14:paraId="0C59BFF8" w14:textId="77777777" w:rsidR="00876CE3" w:rsidRDefault="00876CE3" w:rsidP="00BE7727">
      <w:pPr>
        <w:spacing w:after="0" w:line="240" w:lineRule="auto"/>
        <w:jc w:val="center"/>
        <w:rPr>
          <w:rFonts w:ascii="Times New Roman" w:eastAsia="Times New Roman" w:hAnsi="Times New Roman" w:cs="Times New Roman"/>
          <w:b/>
          <w:color w:val="000000" w:themeColor="text1"/>
          <w:sz w:val="28"/>
          <w:szCs w:val="28"/>
          <w:lang w:eastAsia="ru-RU"/>
        </w:rPr>
      </w:pPr>
    </w:p>
    <w:p w14:paraId="76934266" w14:textId="0A67321A" w:rsidR="00AE2C3D" w:rsidRDefault="00AE2C3D" w:rsidP="00BE7727">
      <w:pPr>
        <w:spacing w:after="0" w:line="240" w:lineRule="auto"/>
        <w:jc w:val="center"/>
        <w:rPr>
          <w:rFonts w:ascii="Times New Roman" w:eastAsia="Times New Roman" w:hAnsi="Times New Roman" w:cs="Times New Roman"/>
          <w:b/>
          <w:color w:val="000000" w:themeColor="text1"/>
          <w:sz w:val="28"/>
          <w:szCs w:val="28"/>
          <w:lang w:eastAsia="ru-RU"/>
        </w:rPr>
      </w:pPr>
    </w:p>
    <w:p w14:paraId="33F9CA6A" w14:textId="10D71C7A" w:rsidR="00AE2C3D" w:rsidRDefault="00AE2C3D" w:rsidP="00BE7727">
      <w:pPr>
        <w:spacing w:after="0" w:line="240" w:lineRule="auto"/>
        <w:jc w:val="center"/>
        <w:rPr>
          <w:rFonts w:ascii="Times New Roman" w:eastAsia="Times New Roman" w:hAnsi="Times New Roman" w:cs="Times New Roman"/>
          <w:b/>
          <w:color w:val="000000" w:themeColor="text1"/>
          <w:sz w:val="28"/>
          <w:szCs w:val="28"/>
          <w:lang w:eastAsia="ru-RU"/>
        </w:rPr>
      </w:pPr>
    </w:p>
    <w:p w14:paraId="276C313D" w14:textId="7CA9BE7C" w:rsidR="00AE2C3D" w:rsidRDefault="00AE2C3D" w:rsidP="00BE7727">
      <w:pPr>
        <w:spacing w:after="0" w:line="240" w:lineRule="auto"/>
        <w:jc w:val="center"/>
        <w:rPr>
          <w:rFonts w:ascii="Times New Roman" w:eastAsia="Times New Roman" w:hAnsi="Times New Roman" w:cs="Times New Roman"/>
          <w:b/>
          <w:color w:val="000000" w:themeColor="text1"/>
          <w:sz w:val="28"/>
          <w:szCs w:val="28"/>
          <w:lang w:eastAsia="ru-RU"/>
        </w:rPr>
      </w:pPr>
    </w:p>
    <w:p w14:paraId="16FD8646" w14:textId="1714DC36" w:rsidR="00AE2C3D" w:rsidRDefault="00AE2C3D" w:rsidP="00BE7727">
      <w:pPr>
        <w:spacing w:after="0" w:line="240" w:lineRule="auto"/>
        <w:jc w:val="center"/>
        <w:rPr>
          <w:rFonts w:ascii="Times New Roman" w:eastAsia="Times New Roman" w:hAnsi="Times New Roman" w:cs="Times New Roman"/>
          <w:b/>
          <w:color w:val="000000" w:themeColor="text1"/>
          <w:sz w:val="28"/>
          <w:szCs w:val="28"/>
          <w:lang w:eastAsia="ru-RU"/>
        </w:rPr>
      </w:pPr>
    </w:p>
    <w:p w14:paraId="1650C09D" w14:textId="77777777" w:rsidR="00AE2C3D" w:rsidRDefault="00AE2C3D" w:rsidP="00BE7727">
      <w:pPr>
        <w:spacing w:after="0" w:line="240" w:lineRule="auto"/>
        <w:jc w:val="center"/>
        <w:rPr>
          <w:rFonts w:ascii="Times New Roman" w:eastAsia="Times New Roman" w:hAnsi="Times New Roman" w:cs="Times New Roman"/>
          <w:b/>
          <w:color w:val="000000" w:themeColor="text1"/>
          <w:sz w:val="28"/>
          <w:szCs w:val="28"/>
          <w:lang w:eastAsia="ru-RU"/>
        </w:rPr>
      </w:pPr>
    </w:p>
    <w:p w14:paraId="16472928" w14:textId="43029C2D" w:rsidR="00AE2C3D" w:rsidRDefault="00AE2C3D" w:rsidP="00BE7727">
      <w:pPr>
        <w:spacing w:after="0" w:line="240" w:lineRule="auto"/>
        <w:jc w:val="center"/>
        <w:rPr>
          <w:rFonts w:ascii="Times New Roman" w:eastAsia="Times New Roman" w:hAnsi="Times New Roman" w:cs="Times New Roman"/>
          <w:b/>
          <w:color w:val="000000" w:themeColor="text1"/>
          <w:sz w:val="28"/>
          <w:szCs w:val="28"/>
          <w:lang w:eastAsia="ru-RU"/>
        </w:rPr>
      </w:pPr>
    </w:p>
    <w:p w14:paraId="562E5079" w14:textId="49D221E6" w:rsidR="00AE2C3D" w:rsidRDefault="00AE2C3D" w:rsidP="00BE7727">
      <w:pPr>
        <w:spacing w:after="0" w:line="240" w:lineRule="auto"/>
        <w:jc w:val="center"/>
        <w:rPr>
          <w:rFonts w:ascii="Times New Roman" w:eastAsia="Times New Roman" w:hAnsi="Times New Roman" w:cs="Times New Roman"/>
          <w:b/>
          <w:color w:val="000000" w:themeColor="text1"/>
          <w:sz w:val="28"/>
          <w:szCs w:val="28"/>
          <w:lang w:eastAsia="ru-RU"/>
        </w:rPr>
      </w:pPr>
    </w:p>
    <w:p w14:paraId="1D6B5CA2" w14:textId="77777777" w:rsidR="00AE2C3D" w:rsidRDefault="00AE2C3D" w:rsidP="00BE7727">
      <w:pPr>
        <w:spacing w:after="0" w:line="240" w:lineRule="auto"/>
        <w:jc w:val="center"/>
        <w:rPr>
          <w:rFonts w:ascii="Times New Roman" w:eastAsia="Times New Roman" w:hAnsi="Times New Roman" w:cs="Times New Roman"/>
          <w:b/>
          <w:color w:val="000000" w:themeColor="text1"/>
          <w:sz w:val="28"/>
          <w:szCs w:val="28"/>
          <w:lang w:eastAsia="ru-RU"/>
        </w:rPr>
      </w:pPr>
    </w:p>
    <w:p w14:paraId="58FA26B2" w14:textId="77777777" w:rsidR="0005399A" w:rsidRDefault="0005399A" w:rsidP="00876CE3">
      <w:pPr>
        <w:spacing w:after="0" w:line="240" w:lineRule="auto"/>
        <w:jc w:val="center"/>
        <w:rPr>
          <w:rFonts w:ascii="Times New Roman" w:eastAsia="Times New Roman" w:hAnsi="Times New Roman" w:cs="Times New Roman"/>
          <w:b/>
          <w:color w:val="000000" w:themeColor="text1"/>
          <w:sz w:val="28"/>
          <w:szCs w:val="28"/>
          <w:lang w:eastAsia="ru-RU"/>
        </w:rPr>
      </w:pPr>
    </w:p>
    <w:p w14:paraId="3E6D8127" w14:textId="644370D3" w:rsidR="008F5488" w:rsidRPr="00BC0615" w:rsidRDefault="0005399A" w:rsidP="00BE7727">
      <w:pPr>
        <w:spacing w:after="0" w:line="240" w:lineRule="auto"/>
        <w:jc w:val="center"/>
        <w:rPr>
          <w:rFonts w:ascii="Bliss Pro" w:eastAsia="Times New Roman" w:hAnsi="Bliss Pro" w:cs="Times New Roman"/>
          <w:b/>
          <w:color w:val="000000" w:themeColor="text1"/>
          <w:sz w:val="28"/>
          <w:szCs w:val="28"/>
          <w:lang w:eastAsia="ru-RU"/>
        </w:rPr>
      </w:pPr>
      <w:r>
        <w:rPr>
          <w:rFonts w:ascii="Times New Roman" w:eastAsia="Times New Roman" w:hAnsi="Times New Roman" w:cs="Times New Roman"/>
          <w:b/>
          <w:color w:val="000000" w:themeColor="text1"/>
          <w:sz w:val="28"/>
          <w:szCs w:val="28"/>
          <w:lang w:eastAsia="ru-RU"/>
        </w:rPr>
        <w:t>20</w:t>
      </w:r>
      <w:r w:rsidR="00996958">
        <w:rPr>
          <w:rFonts w:ascii="Times New Roman" w:eastAsia="Times New Roman" w:hAnsi="Times New Roman" w:cs="Times New Roman"/>
          <w:b/>
          <w:color w:val="000000" w:themeColor="text1"/>
          <w:sz w:val="28"/>
          <w:szCs w:val="28"/>
          <w:lang w:eastAsia="ru-RU"/>
        </w:rPr>
        <w:t>2</w:t>
      </w:r>
      <w:r w:rsidR="000173FB">
        <w:rPr>
          <w:rFonts w:ascii="Times New Roman" w:eastAsia="Times New Roman" w:hAnsi="Times New Roman" w:cs="Times New Roman"/>
          <w:b/>
          <w:color w:val="000000" w:themeColor="text1"/>
          <w:sz w:val="28"/>
          <w:szCs w:val="28"/>
          <w:lang w:val="en-US" w:eastAsia="ru-RU"/>
        </w:rPr>
        <w:t>4</w:t>
      </w:r>
      <w:r w:rsidR="008F5488" w:rsidRPr="00BC0615">
        <w:rPr>
          <w:rFonts w:ascii="Bliss Pro" w:eastAsia="Times New Roman" w:hAnsi="Bliss Pro" w:cs="Times New Roman"/>
          <w:b/>
          <w:color w:val="000000" w:themeColor="text1"/>
          <w:sz w:val="28"/>
          <w:szCs w:val="28"/>
          <w:lang w:eastAsia="ru-RU"/>
        </w:rPr>
        <w:br w:type="page"/>
      </w:r>
    </w:p>
    <w:sdt>
      <w:sdtPr>
        <w:rPr>
          <w:rFonts w:asciiTheme="minorHAnsi" w:eastAsiaTheme="minorHAnsi" w:hAnsiTheme="minorHAnsi" w:cstheme="minorBidi"/>
          <w:color w:val="auto"/>
          <w:sz w:val="22"/>
          <w:szCs w:val="22"/>
          <w:lang w:eastAsia="en-US"/>
        </w:rPr>
        <w:id w:val="-473838113"/>
        <w:docPartObj>
          <w:docPartGallery w:val="Table of Contents"/>
          <w:docPartUnique/>
        </w:docPartObj>
      </w:sdtPr>
      <w:sdtEndPr>
        <w:rPr>
          <w:b/>
          <w:bCs/>
        </w:rPr>
      </w:sdtEndPr>
      <w:sdtContent>
        <w:p w14:paraId="0270D402" w14:textId="44948D2D" w:rsidR="009B6CDF" w:rsidRDefault="009B6CDF" w:rsidP="009B6CDF">
          <w:pPr>
            <w:pStyle w:val="afb"/>
            <w:jc w:val="center"/>
            <w:rPr>
              <w:rFonts w:ascii="Times New Roman" w:hAnsi="Times New Roman" w:cs="Times New Roman"/>
              <w:color w:val="000000" w:themeColor="text1"/>
              <w:sz w:val="28"/>
              <w:szCs w:val="28"/>
            </w:rPr>
          </w:pPr>
          <w:r w:rsidRPr="009B6CDF">
            <w:rPr>
              <w:rFonts w:ascii="Times New Roman" w:hAnsi="Times New Roman" w:cs="Times New Roman"/>
              <w:color w:val="000000" w:themeColor="text1"/>
              <w:sz w:val="28"/>
              <w:szCs w:val="28"/>
            </w:rPr>
            <w:t>Содержание</w:t>
          </w:r>
        </w:p>
        <w:p w14:paraId="11F8E233" w14:textId="77777777" w:rsidR="009B6CDF" w:rsidRPr="009B6CDF" w:rsidRDefault="009B6CDF" w:rsidP="009B6CDF">
          <w:pPr>
            <w:rPr>
              <w:lang w:eastAsia="ru-RU"/>
            </w:rPr>
          </w:pPr>
        </w:p>
        <w:p w14:paraId="449A4A80" w14:textId="79682815" w:rsidR="009B6CDF" w:rsidRPr="009B6CDF" w:rsidRDefault="009B6CDF">
          <w:pPr>
            <w:pStyle w:val="2b"/>
            <w:tabs>
              <w:tab w:val="right" w:leader="dot" w:pos="9345"/>
            </w:tabs>
            <w:rPr>
              <w:rFonts w:ascii="Times New Roman" w:hAnsi="Times New Roman" w:cs="Times New Roman"/>
              <w:noProof/>
              <w:color w:val="000000" w:themeColor="text1"/>
              <w:sz w:val="28"/>
              <w:szCs w:val="28"/>
            </w:rPr>
          </w:pPr>
          <w:r w:rsidRPr="009B6CDF">
            <w:rPr>
              <w:rFonts w:ascii="Times New Roman" w:hAnsi="Times New Roman" w:cs="Times New Roman"/>
              <w:color w:val="000000" w:themeColor="text1"/>
              <w:sz w:val="28"/>
              <w:szCs w:val="28"/>
            </w:rPr>
            <w:fldChar w:fldCharType="begin"/>
          </w:r>
          <w:r w:rsidRPr="009B6CDF">
            <w:rPr>
              <w:rFonts w:ascii="Times New Roman" w:hAnsi="Times New Roman" w:cs="Times New Roman"/>
              <w:color w:val="000000" w:themeColor="text1"/>
              <w:sz w:val="28"/>
              <w:szCs w:val="28"/>
            </w:rPr>
            <w:instrText xml:space="preserve"> TOC \o "1-3" \h \z \u </w:instrText>
          </w:r>
          <w:r w:rsidRPr="009B6CDF">
            <w:rPr>
              <w:rFonts w:ascii="Times New Roman" w:hAnsi="Times New Roman" w:cs="Times New Roman"/>
              <w:color w:val="000000" w:themeColor="text1"/>
              <w:sz w:val="28"/>
              <w:szCs w:val="28"/>
            </w:rPr>
            <w:fldChar w:fldCharType="separate"/>
          </w:r>
          <w:hyperlink w:anchor="_Toc211018377" w:history="1">
            <w:r w:rsidRPr="009B6CDF">
              <w:rPr>
                <w:rStyle w:val="af5"/>
                <w:rFonts w:ascii="Times New Roman" w:hAnsi="Times New Roman" w:cs="Times New Roman"/>
                <w:noProof/>
                <w:color w:val="000000" w:themeColor="text1"/>
                <w:sz w:val="28"/>
                <w:szCs w:val="28"/>
                <w:lang w:bidi="en-US"/>
              </w:rPr>
              <w:t>1. Кодификатор фонда оценочных средств</w:t>
            </w:r>
            <w:r w:rsidRPr="009B6CDF">
              <w:rPr>
                <w:rFonts w:ascii="Times New Roman" w:hAnsi="Times New Roman" w:cs="Times New Roman"/>
                <w:noProof/>
                <w:webHidden/>
                <w:color w:val="000000" w:themeColor="text1"/>
                <w:sz w:val="28"/>
                <w:szCs w:val="28"/>
              </w:rPr>
              <w:tab/>
            </w:r>
            <w:r w:rsidRPr="009B6CDF">
              <w:rPr>
                <w:rFonts w:ascii="Times New Roman" w:hAnsi="Times New Roman" w:cs="Times New Roman"/>
                <w:noProof/>
                <w:webHidden/>
                <w:color w:val="000000" w:themeColor="text1"/>
                <w:sz w:val="28"/>
                <w:szCs w:val="28"/>
              </w:rPr>
              <w:fldChar w:fldCharType="begin"/>
            </w:r>
            <w:r w:rsidRPr="009B6CDF">
              <w:rPr>
                <w:rFonts w:ascii="Times New Roman" w:hAnsi="Times New Roman" w:cs="Times New Roman"/>
                <w:noProof/>
                <w:webHidden/>
                <w:color w:val="000000" w:themeColor="text1"/>
                <w:sz w:val="28"/>
                <w:szCs w:val="28"/>
              </w:rPr>
              <w:instrText xml:space="preserve"> PAGEREF _Toc211018377 \h </w:instrText>
            </w:r>
            <w:r w:rsidRPr="009B6CDF">
              <w:rPr>
                <w:rFonts w:ascii="Times New Roman" w:hAnsi="Times New Roman" w:cs="Times New Roman"/>
                <w:noProof/>
                <w:webHidden/>
                <w:color w:val="000000" w:themeColor="text1"/>
                <w:sz w:val="28"/>
                <w:szCs w:val="28"/>
              </w:rPr>
            </w:r>
            <w:r w:rsidRPr="009B6CDF">
              <w:rPr>
                <w:rFonts w:ascii="Times New Roman" w:hAnsi="Times New Roman" w:cs="Times New Roman"/>
                <w:noProof/>
                <w:webHidden/>
                <w:color w:val="000000" w:themeColor="text1"/>
                <w:sz w:val="28"/>
                <w:szCs w:val="28"/>
              </w:rPr>
              <w:fldChar w:fldCharType="separate"/>
            </w:r>
            <w:r>
              <w:rPr>
                <w:rFonts w:ascii="Times New Roman" w:hAnsi="Times New Roman" w:cs="Times New Roman"/>
                <w:noProof/>
                <w:webHidden/>
                <w:color w:val="000000" w:themeColor="text1"/>
                <w:sz w:val="28"/>
                <w:szCs w:val="28"/>
              </w:rPr>
              <w:t>3</w:t>
            </w:r>
            <w:r w:rsidRPr="009B6CDF">
              <w:rPr>
                <w:rFonts w:ascii="Times New Roman" w:hAnsi="Times New Roman" w:cs="Times New Roman"/>
                <w:noProof/>
                <w:webHidden/>
                <w:color w:val="000000" w:themeColor="text1"/>
                <w:sz w:val="28"/>
                <w:szCs w:val="28"/>
              </w:rPr>
              <w:fldChar w:fldCharType="end"/>
            </w:r>
          </w:hyperlink>
        </w:p>
        <w:p w14:paraId="6E28F4FA" w14:textId="62651DC1" w:rsidR="009B6CDF" w:rsidRPr="009B6CDF" w:rsidRDefault="00581E9C">
          <w:pPr>
            <w:pStyle w:val="2b"/>
            <w:tabs>
              <w:tab w:val="right" w:leader="dot" w:pos="9345"/>
            </w:tabs>
            <w:rPr>
              <w:rFonts w:ascii="Times New Roman" w:hAnsi="Times New Roman" w:cs="Times New Roman"/>
              <w:noProof/>
              <w:color w:val="000000" w:themeColor="text1"/>
              <w:sz w:val="28"/>
              <w:szCs w:val="28"/>
            </w:rPr>
          </w:pPr>
          <w:hyperlink w:anchor="_Toc211018378" w:history="1">
            <w:r w:rsidR="009B6CDF" w:rsidRPr="009B6CDF">
              <w:rPr>
                <w:rStyle w:val="af5"/>
                <w:rFonts w:ascii="Times New Roman" w:hAnsi="Times New Roman" w:cs="Times New Roman"/>
                <w:noProof/>
                <w:color w:val="000000" w:themeColor="text1"/>
                <w:sz w:val="28"/>
                <w:szCs w:val="28"/>
                <w:lang w:bidi="en-US"/>
              </w:rPr>
              <w:t>2. Оценочные материалы</w:t>
            </w:r>
            <w:r w:rsidR="009B6CDF" w:rsidRPr="009B6CDF">
              <w:rPr>
                <w:rFonts w:ascii="Times New Roman" w:hAnsi="Times New Roman" w:cs="Times New Roman"/>
                <w:noProof/>
                <w:webHidden/>
                <w:color w:val="000000" w:themeColor="text1"/>
                <w:sz w:val="28"/>
                <w:szCs w:val="28"/>
              </w:rPr>
              <w:tab/>
            </w:r>
            <w:r w:rsidR="009B6CDF" w:rsidRPr="009B6CDF">
              <w:rPr>
                <w:rFonts w:ascii="Times New Roman" w:hAnsi="Times New Roman" w:cs="Times New Roman"/>
                <w:noProof/>
                <w:webHidden/>
                <w:color w:val="000000" w:themeColor="text1"/>
                <w:sz w:val="28"/>
                <w:szCs w:val="28"/>
              </w:rPr>
              <w:fldChar w:fldCharType="begin"/>
            </w:r>
            <w:r w:rsidR="009B6CDF" w:rsidRPr="009B6CDF">
              <w:rPr>
                <w:rFonts w:ascii="Times New Roman" w:hAnsi="Times New Roman" w:cs="Times New Roman"/>
                <w:noProof/>
                <w:webHidden/>
                <w:color w:val="000000" w:themeColor="text1"/>
                <w:sz w:val="28"/>
                <w:szCs w:val="28"/>
              </w:rPr>
              <w:instrText xml:space="preserve"> PAGEREF _Toc211018378 \h </w:instrText>
            </w:r>
            <w:r w:rsidR="009B6CDF" w:rsidRPr="009B6CDF">
              <w:rPr>
                <w:rFonts w:ascii="Times New Roman" w:hAnsi="Times New Roman" w:cs="Times New Roman"/>
                <w:noProof/>
                <w:webHidden/>
                <w:color w:val="000000" w:themeColor="text1"/>
                <w:sz w:val="28"/>
                <w:szCs w:val="28"/>
              </w:rPr>
            </w:r>
            <w:r w:rsidR="009B6CDF" w:rsidRPr="009B6CDF">
              <w:rPr>
                <w:rFonts w:ascii="Times New Roman" w:hAnsi="Times New Roman" w:cs="Times New Roman"/>
                <w:noProof/>
                <w:webHidden/>
                <w:color w:val="000000" w:themeColor="text1"/>
                <w:sz w:val="28"/>
                <w:szCs w:val="28"/>
              </w:rPr>
              <w:fldChar w:fldCharType="separate"/>
            </w:r>
            <w:r w:rsidR="009B6CDF">
              <w:rPr>
                <w:rFonts w:ascii="Times New Roman" w:hAnsi="Times New Roman" w:cs="Times New Roman"/>
                <w:noProof/>
                <w:webHidden/>
                <w:color w:val="000000" w:themeColor="text1"/>
                <w:sz w:val="28"/>
                <w:szCs w:val="28"/>
              </w:rPr>
              <w:t>3</w:t>
            </w:r>
            <w:r w:rsidR="009B6CDF" w:rsidRPr="009B6CDF">
              <w:rPr>
                <w:rFonts w:ascii="Times New Roman" w:hAnsi="Times New Roman" w:cs="Times New Roman"/>
                <w:noProof/>
                <w:webHidden/>
                <w:color w:val="000000" w:themeColor="text1"/>
                <w:sz w:val="28"/>
                <w:szCs w:val="28"/>
              </w:rPr>
              <w:fldChar w:fldCharType="end"/>
            </w:r>
          </w:hyperlink>
        </w:p>
        <w:p w14:paraId="344B0AEA" w14:textId="3737DA83" w:rsidR="009B6CDF" w:rsidRPr="009B6CDF" w:rsidRDefault="00581E9C">
          <w:pPr>
            <w:pStyle w:val="2b"/>
            <w:tabs>
              <w:tab w:val="right" w:leader="dot" w:pos="9345"/>
            </w:tabs>
            <w:rPr>
              <w:rFonts w:ascii="Times New Roman" w:hAnsi="Times New Roman" w:cs="Times New Roman"/>
              <w:noProof/>
              <w:color w:val="000000" w:themeColor="text1"/>
              <w:sz w:val="28"/>
              <w:szCs w:val="28"/>
            </w:rPr>
          </w:pPr>
          <w:hyperlink w:anchor="_Toc211018379" w:history="1">
            <w:r w:rsidR="009B6CDF" w:rsidRPr="009B6CDF">
              <w:rPr>
                <w:rStyle w:val="af5"/>
                <w:rFonts w:ascii="Times New Roman" w:hAnsi="Times New Roman" w:cs="Times New Roman"/>
                <w:noProof/>
                <w:color w:val="000000" w:themeColor="text1"/>
                <w:sz w:val="28"/>
                <w:szCs w:val="28"/>
                <w:lang w:bidi="en-US"/>
              </w:rPr>
              <w:t>3. Примерные критерии оценивания</w:t>
            </w:r>
            <w:r w:rsidR="009B6CDF" w:rsidRPr="009B6CDF">
              <w:rPr>
                <w:rFonts w:ascii="Times New Roman" w:hAnsi="Times New Roman" w:cs="Times New Roman"/>
                <w:noProof/>
                <w:webHidden/>
                <w:color w:val="000000" w:themeColor="text1"/>
                <w:sz w:val="28"/>
                <w:szCs w:val="28"/>
              </w:rPr>
              <w:tab/>
            </w:r>
            <w:r w:rsidR="009B6CDF" w:rsidRPr="009B6CDF">
              <w:rPr>
                <w:rFonts w:ascii="Times New Roman" w:hAnsi="Times New Roman" w:cs="Times New Roman"/>
                <w:noProof/>
                <w:webHidden/>
                <w:color w:val="000000" w:themeColor="text1"/>
                <w:sz w:val="28"/>
                <w:szCs w:val="28"/>
              </w:rPr>
              <w:fldChar w:fldCharType="begin"/>
            </w:r>
            <w:r w:rsidR="009B6CDF" w:rsidRPr="009B6CDF">
              <w:rPr>
                <w:rFonts w:ascii="Times New Roman" w:hAnsi="Times New Roman" w:cs="Times New Roman"/>
                <w:noProof/>
                <w:webHidden/>
                <w:color w:val="000000" w:themeColor="text1"/>
                <w:sz w:val="28"/>
                <w:szCs w:val="28"/>
              </w:rPr>
              <w:instrText xml:space="preserve"> PAGEREF _Toc211018379 \h </w:instrText>
            </w:r>
            <w:r w:rsidR="009B6CDF" w:rsidRPr="009B6CDF">
              <w:rPr>
                <w:rFonts w:ascii="Times New Roman" w:hAnsi="Times New Roman" w:cs="Times New Roman"/>
                <w:noProof/>
                <w:webHidden/>
                <w:color w:val="000000" w:themeColor="text1"/>
                <w:sz w:val="28"/>
                <w:szCs w:val="28"/>
              </w:rPr>
            </w:r>
            <w:r w:rsidR="009B6CDF" w:rsidRPr="009B6CDF">
              <w:rPr>
                <w:rFonts w:ascii="Times New Roman" w:hAnsi="Times New Roman" w:cs="Times New Roman"/>
                <w:noProof/>
                <w:webHidden/>
                <w:color w:val="000000" w:themeColor="text1"/>
                <w:sz w:val="28"/>
                <w:szCs w:val="28"/>
              </w:rPr>
              <w:fldChar w:fldCharType="separate"/>
            </w:r>
            <w:r w:rsidR="009B6CDF">
              <w:rPr>
                <w:rFonts w:ascii="Times New Roman" w:hAnsi="Times New Roman" w:cs="Times New Roman"/>
                <w:noProof/>
                <w:webHidden/>
                <w:color w:val="000000" w:themeColor="text1"/>
                <w:sz w:val="28"/>
                <w:szCs w:val="28"/>
              </w:rPr>
              <w:t>8</w:t>
            </w:r>
            <w:r w:rsidR="009B6CDF" w:rsidRPr="009B6CDF">
              <w:rPr>
                <w:rFonts w:ascii="Times New Roman" w:hAnsi="Times New Roman" w:cs="Times New Roman"/>
                <w:noProof/>
                <w:webHidden/>
                <w:color w:val="000000" w:themeColor="text1"/>
                <w:sz w:val="28"/>
                <w:szCs w:val="28"/>
              </w:rPr>
              <w:fldChar w:fldCharType="end"/>
            </w:r>
          </w:hyperlink>
        </w:p>
        <w:p w14:paraId="3DEE82A8" w14:textId="03E712EC" w:rsidR="009B6CDF" w:rsidRPr="009B6CDF" w:rsidRDefault="00581E9C">
          <w:pPr>
            <w:pStyle w:val="2b"/>
            <w:tabs>
              <w:tab w:val="right" w:leader="dot" w:pos="9345"/>
            </w:tabs>
            <w:rPr>
              <w:rFonts w:ascii="Times New Roman" w:hAnsi="Times New Roman" w:cs="Times New Roman"/>
              <w:noProof/>
              <w:color w:val="000000" w:themeColor="text1"/>
              <w:sz w:val="28"/>
              <w:szCs w:val="28"/>
            </w:rPr>
          </w:pPr>
          <w:hyperlink w:anchor="_Toc211018380" w:history="1">
            <w:r w:rsidR="009B6CDF" w:rsidRPr="009B6CDF">
              <w:rPr>
                <w:rStyle w:val="af5"/>
                <w:rFonts w:ascii="Times New Roman" w:hAnsi="Times New Roman" w:cs="Times New Roman"/>
                <w:noProof/>
                <w:color w:val="000000" w:themeColor="text1"/>
                <w:sz w:val="28"/>
                <w:szCs w:val="28"/>
                <w:lang w:bidi="en-US"/>
              </w:rPr>
              <w:t>4. Ключ (правильные ответы)</w:t>
            </w:r>
            <w:r w:rsidR="009B6CDF" w:rsidRPr="009B6CDF">
              <w:rPr>
                <w:rFonts w:ascii="Times New Roman" w:hAnsi="Times New Roman" w:cs="Times New Roman"/>
                <w:noProof/>
                <w:webHidden/>
                <w:color w:val="000000" w:themeColor="text1"/>
                <w:sz w:val="28"/>
                <w:szCs w:val="28"/>
              </w:rPr>
              <w:tab/>
            </w:r>
            <w:r w:rsidR="009B6CDF" w:rsidRPr="009B6CDF">
              <w:rPr>
                <w:rFonts w:ascii="Times New Roman" w:hAnsi="Times New Roman" w:cs="Times New Roman"/>
                <w:noProof/>
                <w:webHidden/>
                <w:color w:val="000000" w:themeColor="text1"/>
                <w:sz w:val="28"/>
                <w:szCs w:val="28"/>
              </w:rPr>
              <w:fldChar w:fldCharType="begin"/>
            </w:r>
            <w:r w:rsidR="009B6CDF" w:rsidRPr="009B6CDF">
              <w:rPr>
                <w:rFonts w:ascii="Times New Roman" w:hAnsi="Times New Roman" w:cs="Times New Roman"/>
                <w:noProof/>
                <w:webHidden/>
                <w:color w:val="000000" w:themeColor="text1"/>
                <w:sz w:val="28"/>
                <w:szCs w:val="28"/>
              </w:rPr>
              <w:instrText xml:space="preserve"> PAGEREF _Toc211018380 \h </w:instrText>
            </w:r>
            <w:r w:rsidR="009B6CDF" w:rsidRPr="009B6CDF">
              <w:rPr>
                <w:rFonts w:ascii="Times New Roman" w:hAnsi="Times New Roman" w:cs="Times New Roman"/>
                <w:noProof/>
                <w:webHidden/>
                <w:color w:val="000000" w:themeColor="text1"/>
                <w:sz w:val="28"/>
                <w:szCs w:val="28"/>
              </w:rPr>
            </w:r>
            <w:r w:rsidR="009B6CDF" w:rsidRPr="009B6CDF">
              <w:rPr>
                <w:rFonts w:ascii="Times New Roman" w:hAnsi="Times New Roman" w:cs="Times New Roman"/>
                <w:noProof/>
                <w:webHidden/>
                <w:color w:val="000000" w:themeColor="text1"/>
                <w:sz w:val="28"/>
                <w:szCs w:val="28"/>
              </w:rPr>
              <w:fldChar w:fldCharType="separate"/>
            </w:r>
            <w:r w:rsidR="009B6CDF">
              <w:rPr>
                <w:rFonts w:ascii="Times New Roman" w:hAnsi="Times New Roman" w:cs="Times New Roman"/>
                <w:noProof/>
                <w:webHidden/>
                <w:color w:val="000000" w:themeColor="text1"/>
                <w:sz w:val="28"/>
                <w:szCs w:val="28"/>
              </w:rPr>
              <w:t>9</w:t>
            </w:r>
            <w:r w:rsidR="009B6CDF" w:rsidRPr="009B6CDF">
              <w:rPr>
                <w:rFonts w:ascii="Times New Roman" w:hAnsi="Times New Roman" w:cs="Times New Roman"/>
                <w:noProof/>
                <w:webHidden/>
                <w:color w:val="000000" w:themeColor="text1"/>
                <w:sz w:val="28"/>
                <w:szCs w:val="28"/>
              </w:rPr>
              <w:fldChar w:fldCharType="end"/>
            </w:r>
          </w:hyperlink>
        </w:p>
        <w:p w14:paraId="3D81F3B8" w14:textId="266CB749" w:rsidR="009B6CDF" w:rsidRDefault="009B6CDF">
          <w:r w:rsidRPr="009B6CDF">
            <w:rPr>
              <w:rFonts w:ascii="Times New Roman" w:hAnsi="Times New Roman" w:cs="Times New Roman"/>
              <w:b/>
              <w:bCs/>
              <w:color w:val="000000" w:themeColor="text1"/>
              <w:sz w:val="28"/>
              <w:szCs w:val="28"/>
            </w:rPr>
            <w:fldChar w:fldCharType="end"/>
          </w:r>
        </w:p>
      </w:sdtContent>
    </w:sdt>
    <w:p w14:paraId="55394302" w14:textId="2D99B0CC" w:rsidR="009B6CDF" w:rsidRDefault="009B6CDF">
      <w:pPr>
        <w:rPr>
          <w:rFonts w:ascii="Times New Roman" w:eastAsia="Times New Roman" w:hAnsi="Times New Roman" w:cs="Times New Roman"/>
          <w:b/>
          <w:color w:val="000000"/>
          <w:sz w:val="28"/>
          <w:szCs w:val="28"/>
          <w:lang w:eastAsia="ru-RU" w:bidi="en-US"/>
        </w:rPr>
      </w:pPr>
      <w:r>
        <w:rPr>
          <w:rFonts w:ascii="Times New Roman" w:eastAsia="Times New Roman" w:hAnsi="Times New Roman" w:cs="Times New Roman"/>
          <w:b/>
          <w:color w:val="000000"/>
          <w:sz w:val="28"/>
          <w:szCs w:val="28"/>
          <w:lang w:eastAsia="ru-RU" w:bidi="en-US"/>
        </w:rPr>
        <w:br w:type="page"/>
      </w:r>
    </w:p>
    <w:p w14:paraId="7C204458" w14:textId="77777777" w:rsidR="009B6CDF" w:rsidRDefault="009B6CDF">
      <w:pPr>
        <w:rPr>
          <w:rFonts w:ascii="Times New Roman" w:eastAsia="Times New Roman" w:hAnsi="Times New Roman" w:cs="Times New Roman"/>
          <w:b/>
          <w:color w:val="000000"/>
          <w:sz w:val="28"/>
          <w:szCs w:val="28"/>
          <w:lang w:eastAsia="ru-RU" w:bidi="en-US"/>
        </w:rPr>
      </w:pPr>
    </w:p>
    <w:p w14:paraId="0A00802D" w14:textId="4146D3D4" w:rsidR="00914DC9" w:rsidRPr="009B6CDF" w:rsidRDefault="000613F0" w:rsidP="009B6CDF">
      <w:pPr>
        <w:pStyle w:val="21"/>
      </w:pPr>
      <w:bookmarkStart w:id="0" w:name="_Toc211018377"/>
      <w:r w:rsidRPr="009B6CDF">
        <w:t xml:space="preserve">1. </w:t>
      </w:r>
      <w:r w:rsidR="00D60301" w:rsidRPr="009B6CDF">
        <w:t>Кодификатор фонда</w:t>
      </w:r>
      <w:r w:rsidR="00914DC9" w:rsidRPr="009B6CDF">
        <w:t xml:space="preserve"> оценочных средств</w:t>
      </w:r>
      <w:bookmarkEnd w:id="0"/>
    </w:p>
    <w:p w14:paraId="5041EB01" w14:textId="77777777" w:rsidR="00AE3E1A" w:rsidRPr="000613F0" w:rsidRDefault="00AE3E1A" w:rsidP="00612B72">
      <w:pPr>
        <w:spacing w:after="0" w:line="240" w:lineRule="auto"/>
        <w:ind w:firstLine="709"/>
        <w:rPr>
          <w:rFonts w:ascii="Times New Roman" w:eastAsia="Times New Roman" w:hAnsi="Times New Roman" w:cs="Times New Roman"/>
          <w:b/>
          <w:color w:val="000000" w:themeColor="text1"/>
          <w:sz w:val="28"/>
          <w:szCs w:val="28"/>
          <w:lang w:eastAsia="ru-RU"/>
        </w:rPr>
      </w:pPr>
    </w:p>
    <w:p w14:paraId="752C4A44" w14:textId="2D1B2C9B" w:rsidR="00914DC9" w:rsidRPr="000613F0" w:rsidRDefault="000F1733" w:rsidP="00612B72">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0613F0">
        <w:rPr>
          <w:rFonts w:ascii="Times New Roman" w:eastAsia="Times New Roman" w:hAnsi="Times New Roman" w:cs="Times New Roman"/>
          <w:color w:val="000000" w:themeColor="text1"/>
          <w:sz w:val="28"/>
          <w:szCs w:val="28"/>
          <w:lang w:eastAsia="ru-RU"/>
        </w:rPr>
        <w:t>Наименование учебной дисциплины:</w:t>
      </w:r>
      <w:r w:rsidR="00AE2C3D" w:rsidRPr="000613F0">
        <w:rPr>
          <w:sz w:val="28"/>
          <w:szCs w:val="28"/>
        </w:rPr>
        <w:t xml:space="preserve"> </w:t>
      </w:r>
      <w:r w:rsidR="00AE2C3D" w:rsidRPr="000613F0">
        <w:rPr>
          <w:rFonts w:ascii="Times New Roman" w:eastAsia="Times New Roman" w:hAnsi="Times New Roman" w:cs="Times New Roman"/>
          <w:color w:val="000000" w:themeColor="text1"/>
          <w:sz w:val="28"/>
          <w:szCs w:val="28"/>
          <w:lang w:eastAsia="ru-RU"/>
        </w:rPr>
        <w:t>«</w:t>
      </w:r>
      <w:r w:rsidR="00301AF0" w:rsidRPr="00301AF0">
        <w:rPr>
          <w:rFonts w:ascii="Times New Roman" w:eastAsia="Times New Roman" w:hAnsi="Times New Roman" w:cs="Times New Roman"/>
          <w:color w:val="000000" w:themeColor="text1"/>
          <w:sz w:val="28"/>
          <w:szCs w:val="28"/>
          <w:lang w:eastAsia="ru-RU"/>
        </w:rPr>
        <w:t>Информационные таможенные технологии</w:t>
      </w:r>
      <w:r w:rsidR="00AE2C3D" w:rsidRPr="000613F0">
        <w:rPr>
          <w:rFonts w:ascii="Times New Roman" w:eastAsia="Times New Roman" w:hAnsi="Times New Roman" w:cs="Times New Roman"/>
          <w:color w:val="000000" w:themeColor="text1"/>
          <w:sz w:val="28"/>
          <w:szCs w:val="28"/>
          <w:lang w:eastAsia="ru-RU"/>
        </w:rPr>
        <w:t>»</w:t>
      </w:r>
    </w:p>
    <w:p w14:paraId="4A97BDBE" w14:textId="40BCC05D" w:rsidR="00AE2C3D" w:rsidRDefault="000F1733" w:rsidP="00612B72">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0613F0">
        <w:rPr>
          <w:rFonts w:ascii="Times New Roman" w:eastAsia="Times New Roman" w:hAnsi="Times New Roman" w:cs="Times New Roman"/>
          <w:color w:val="000000" w:themeColor="text1"/>
          <w:sz w:val="28"/>
          <w:szCs w:val="28"/>
          <w:lang w:eastAsia="ru-RU"/>
        </w:rPr>
        <w:t>Планируемые результаты освоения учебной дисциплины:</w:t>
      </w:r>
    </w:p>
    <w:p w14:paraId="406328B9" w14:textId="4D6FE04B" w:rsidR="00A426D5" w:rsidRPr="006034E4" w:rsidRDefault="006034E4" w:rsidP="009C1232">
      <w:pPr>
        <w:spacing w:after="0" w:line="240" w:lineRule="auto"/>
        <w:ind w:firstLine="709"/>
        <w:jc w:val="both"/>
        <w:rPr>
          <w:rFonts w:ascii="Times New Roman" w:eastAsia="Times New Roman" w:hAnsi="Times New Roman" w:cs="Times New Roman"/>
          <w:bCs/>
          <w:color w:val="000000" w:themeColor="text1"/>
          <w:sz w:val="28"/>
          <w:szCs w:val="28"/>
          <w:lang w:eastAsia="ru-RU"/>
        </w:rPr>
      </w:pPr>
      <w:r>
        <w:rPr>
          <w:rFonts w:ascii="Times New Roman" w:eastAsia="Times New Roman" w:hAnsi="Times New Roman" w:cs="Times New Roman"/>
          <w:b/>
          <w:bCs/>
          <w:color w:val="000000" w:themeColor="text1"/>
          <w:sz w:val="28"/>
          <w:szCs w:val="28"/>
          <w:lang w:eastAsia="ru-RU"/>
        </w:rPr>
        <w:t>ПК-1</w:t>
      </w:r>
      <w:r w:rsidR="009C1232">
        <w:rPr>
          <w:rFonts w:ascii="Times New Roman" w:eastAsia="Times New Roman" w:hAnsi="Times New Roman" w:cs="Times New Roman"/>
          <w:b/>
          <w:bCs/>
          <w:color w:val="000000" w:themeColor="text1"/>
          <w:sz w:val="28"/>
          <w:szCs w:val="28"/>
          <w:lang w:eastAsia="ru-RU"/>
        </w:rPr>
        <w:t>0</w:t>
      </w:r>
      <w:r>
        <w:rPr>
          <w:rFonts w:ascii="Times New Roman" w:eastAsia="Times New Roman" w:hAnsi="Times New Roman" w:cs="Times New Roman"/>
          <w:b/>
          <w:bCs/>
          <w:color w:val="000000" w:themeColor="text1"/>
          <w:sz w:val="28"/>
          <w:szCs w:val="28"/>
          <w:lang w:eastAsia="ru-RU"/>
        </w:rPr>
        <w:t xml:space="preserve"> </w:t>
      </w:r>
      <w:r w:rsidR="009C1232" w:rsidRPr="009C1232">
        <w:rPr>
          <w:rFonts w:ascii="Times New Roman" w:eastAsia="Times New Roman" w:hAnsi="Times New Roman" w:cs="Times New Roman"/>
          <w:bCs/>
          <w:color w:val="000000" w:themeColor="text1"/>
          <w:sz w:val="28"/>
          <w:szCs w:val="28"/>
          <w:lang w:eastAsia="ru-RU"/>
        </w:rPr>
        <w:t>Способен осуществлять аналитические процедуры (действия), необходимые для таможенного контроля, аудита и внутреннего аудита внешнеторговых организаций, а также применять информационные технологии аналитического сопровождения профессиональной деятельн</w:t>
      </w:r>
      <w:r w:rsidR="009C1232">
        <w:rPr>
          <w:rFonts w:ascii="Times New Roman" w:eastAsia="Times New Roman" w:hAnsi="Times New Roman" w:cs="Times New Roman"/>
          <w:bCs/>
          <w:color w:val="000000" w:themeColor="text1"/>
          <w:sz w:val="28"/>
          <w:szCs w:val="28"/>
          <w:lang w:eastAsia="ru-RU"/>
        </w:rPr>
        <w:t>ости</w:t>
      </w:r>
    </w:p>
    <w:p w14:paraId="4155DE13" w14:textId="0AFB7DF8" w:rsidR="009C1232" w:rsidRPr="009C1232" w:rsidRDefault="009C1232" w:rsidP="009C1232">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9C1232">
        <w:rPr>
          <w:rFonts w:ascii="Times New Roman" w:eastAsia="Times New Roman" w:hAnsi="Times New Roman" w:cs="Times New Roman"/>
          <w:b/>
          <w:color w:val="000000" w:themeColor="text1"/>
          <w:sz w:val="28"/>
          <w:szCs w:val="28"/>
          <w:lang w:eastAsia="ru-RU"/>
        </w:rPr>
        <w:t>ОПК-6</w:t>
      </w:r>
      <w:r w:rsidR="00863068">
        <w:rPr>
          <w:rFonts w:ascii="Times New Roman" w:eastAsia="Times New Roman" w:hAnsi="Times New Roman" w:cs="Times New Roman"/>
          <w:b/>
          <w:color w:val="000000" w:themeColor="text1"/>
          <w:sz w:val="28"/>
          <w:szCs w:val="28"/>
          <w:lang w:eastAsia="ru-RU"/>
        </w:rPr>
        <w:t xml:space="preserve"> </w:t>
      </w:r>
      <w:r w:rsidRPr="009C1232">
        <w:rPr>
          <w:rFonts w:ascii="Times New Roman" w:eastAsia="Times New Roman" w:hAnsi="Times New Roman" w:cs="Times New Roman"/>
          <w:color w:val="000000" w:themeColor="text1"/>
          <w:sz w:val="28"/>
          <w:szCs w:val="28"/>
          <w:lang w:eastAsia="ru-RU"/>
        </w:rPr>
        <w:t>Способен понимать принципы работы современных информационных технологий и использовать их для решения задач профессиональной деятельности.</w:t>
      </w:r>
    </w:p>
    <w:p w14:paraId="634A4E87" w14:textId="16354543" w:rsidR="00A426D5" w:rsidRDefault="009C1232" w:rsidP="009C1232">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9C1232">
        <w:rPr>
          <w:rFonts w:ascii="Times New Roman" w:eastAsia="Times New Roman" w:hAnsi="Times New Roman" w:cs="Times New Roman"/>
          <w:color w:val="000000" w:themeColor="text1"/>
          <w:sz w:val="28"/>
          <w:szCs w:val="28"/>
          <w:lang w:eastAsia="ru-RU"/>
        </w:rPr>
        <w:tab/>
      </w:r>
    </w:p>
    <w:p w14:paraId="688865FD" w14:textId="0E67D75D" w:rsidR="00D32259" w:rsidRPr="000613F0" w:rsidRDefault="00D32259" w:rsidP="00612B72">
      <w:pPr>
        <w:spacing w:after="0" w:line="240" w:lineRule="auto"/>
        <w:ind w:firstLine="709"/>
        <w:jc w:val="both"/>
        <w:rPr>
          <w:rFonts w:ascii="Times New Roman" w:eastAsia="Times New Roman" w:hAnsi="Times New Roman" w:cs="Times New Roman"/>
          <w:b/>
          <w:color w:val="000000" w:themeColor="text1"/>
          <w:sz w:val="28"/>
          <w:szCs w:val="28"/>
          <w:lang w:eastAsia="ru-RU"/>
        </w:rPr>
      </w:pPr>
    </w:p>
    <w:p w14:paraId="0FA4C437" w14:textId="22B23420" w:rsidR="008477E5" w:rsidRPr="009B6CDF" w:rsidRDefault="0002118C" w:rsidP="009B6CDF">
      <w:pPr>
        <w:pStyle w:val="21"/>
        <w:rPr>
          <w:rStyle w:val="22"/>
        </w:rPr>
      </w:pPr>
      <w:bookmarkStart w:id="1" w:name="_Toc211018378"/>
      <w:r w:rsidRPr="00692B3B">
        <w:t>2</w:t>
      </w:r>
      <w:bookmarkStart w:id="2" w:name="_Hlk132903483"/>
      <w:r w:rsidR="006C6BB8" w:rsidRPr="00692B3B">
        <w:t>. Оценочные материалы</w:t>
      </w:r>
      <w:bookmarkEnd w:id="1"/>
      <w:bookmarkEnd w:id="2"/>
    </w:p>
    <w:p w14:paraId="3D85858B" w14:textId="07847BED" w:rsidR="00685E78" w:rsidRPr="002A7354" w:rsidRDefault="00685E78" w:rsidP="00A426D5">
      <w:pPr>
        <w:spacing w:after="0" w:line="240" w:lineRule="auto"/>
        <w:ind w:firstLine="709"/>
        <w:jc w:val="both"/>
        <w:rPr>
          <w:rFonts w:ascii="Times New Roman" w:eastAsia="Times New Roman" w:hAnsi="Times New Roman" w:cs="Times New Roman"/>
          <w:bCs/>
          <w:color w:val="000000" w:themeColor="text1"/>
          <w:sz w:val="28"/>
          <w:szCs w:val="28"/>
          <w:lang w:eastAsia="ru-RU"/>
        </w:rPr>
      </w:pPr>
    </w:p>
    <w:p w14:paraId="533EE8C1" w14:textId="77777777" w:rsidR="002A7354" w:rsidRPr="002A7354" w:rsidRDefault="002A7354" w:rsidP="002A7354">
      <w:pPr>
        <w:spacing w:after="0" w:line="240" w:lineRule="auto"/>
        <w:ind w:firstLine="709"/>
        <w:jc w:val="both"/>
        <w:rPr>
          <w:rFonts w:ascii="Times New Roman" w:eastAsia="Times New Roman" w:hAnsi="Times New Roman" w:cs="Times New Roman"/>
          <w:bCs/>
          <w:i/>
          <w:color w:val="000000" w:themeColor="text1"/>
          <w:sz w:val="28"/>
          <w:szCs w:val="28"/>
          <w:lang w:eastAsia="ru-RU"/>
        </w:rPr>
      </w:pPr>
      <w:r w:rsidRPr="002A7354">
        <w:rPr>
          <w:rFonts w:ascii="Times New Roman" w:eastAsia="Times New Roman" w:hAnsi="Times New Roman" w:cs="Times New Roman"/>
          <w:b/>
          <w:bCs/>
          <w:color w:val="000000" w:themeColor="text1"/>
          <w:sz w:val="28"/>
          <w:szCs w:val="28"/>
          <w:lang w:eastAsia="ru-RU"/>
        </w:rPr>
        <w:t>1.</w:t>
      </w:r>
      <w:r w:rsidRPr="002A7354">
        <w:rPr>
          <w:rFonts w:ascii="Times New Roman" w:eastAsia="Times New Roman" w:hAnsi="Times New Roman" w:cs="Times New Roman"/>
          <w:bCs/>
          <w:color w:val="000000" w:themeColor="text1"/>
          <w:sz w:val="28"/>
          <w:szCs w:val="28"/>
          <w:lang w:eastAsia="ru-RU"/>
        </w:rPr>
        <w:t xml:space="preserve"> </w:t>
      </w:r>
      <w:r w:rsidRPr="002A7354">
        <w:rPr>
          <w:rFonts w:ascii="Times New Roman" w:eastAsia="Times New Roman" w:hAnsi="Times New Roman" w:cs="Times New Roman"/>
          <w:bCs/>
          <w:i/>
          <w:color w:val="000000" w:themeColor="text1"/>
          <w:sz w:val="28"/>
          <w:szCs w:val="28"/>
          <w:lang w:eastAsia="ru-RU"/>
        </w:rPr>
        <w:t>В настоящее время Единую таможенную территорию таможенного союза составляют территории:</w:t>
      </w:r>
    </w:p>
    <w:p w14:paraId="10AD0DCF" w14:textId="780507A4" w:rsidR="002A7354" w:rsidRPr="002A7354" w:rsidRDefault="002A7354" w:rsidP="002A7354">
      <w:pPr>
        <w:spacing w:after="0" w:line="240" w:lineRule="auto"/>
        <w:ind w:firstLine="709"/>
        <w:jc w:val="both"/>
        <w:rPr>
          <w:rFonts w:ascii="Times New Roman" w:eastAsia="Times New Roman" w:hAnsi="Times New Roman" w:cs="Times New Roman"/>
          <w:bCs/>
          <w:color w:val="000000" w:themeColor="text1"/>
          <w:sz w:val="28"/>
          <w:szCs w:val="28"/>
          <w:lang w:eastAsia="ru-RU"/>
        </w:rPr>
      </w:pPr>
      <w:r>
        <w:rPr>
          <w:rFonts w:ascii="Times New Roman" w:eastAsia="Times New Roman" w:hAnsi="Times New Roman" w:cs="Times New Roman"/>
          <w:bCs/>
          <w:color w:val="000000" w:themeColor="text1"/>
          <w:sz w:val="28"/>
          <w:szCs w:val="28"/>
          <w:lang w:eastAsia="ru-RU"/>
        </w:rPr>
        <w:t>а) 4 государств</w:t>
      </w:r>
    </w:p>
    <w:p w14:paraId="06D35460" w14:textId="35BB1C19" w:rsidR="002A7354" w:rsidRPr="002A7354" w:rsidRDefault="002A7354" w:rsidP="002A7354">
      <w:pPr>
        <w:spacing w:after="0" w:line="240" w:lineRule="auto"/>
        <w:ind w:firstLine="709"/>
        <w:jc w:val="both"/>
        <w:rPr>
          <w:rFonts w:ascii="Times New Roman" w:eastAsia="Times New Roman" w:hAnsi="Times New Roman" w:cs="Times New Roman"/>
          <w:bCs/>
          <w:color w:val="000000" w:themeColor="text1"/>
          <w:sz w:val="28"/>
          <w:szCs w:val="28"/>
          <w:lang w:eastAsia="ru-RU"/>
        </w:rPr>
      </w:pPr>
      <w:r>
        <w:rPr>
          <w:rFonts w:ascii="Times New Roman" w:eastAsia="Times New Roman" w:hAnsi="Times New Roman" w:cs="Times New Roman"/>
          <w:bCs/>
          <w:color w:val="000000" w:themeColor="text1"/>
          <w:sz w:val="28"/>
          <w:szCs w:val="28"/>
          <w:lang w:eastAsia="ru-RU"/>
        </w:rPr>
        <w:t>б) 5 государств</w:t>
      </w:r>
    </w:p>
    <w:p w14:paraId="04C4B047" w14:textId="1D0372EE" w:rsidR="002A7354" w:rsidRPr="002A7354" w:rsidRDefault="002A7354" w:rsidP="002A7354">
      <w:pPr>
        <w:spacing w:after="0" w:line="240" w:lineRule="auto"/>
        <w:ind w:firstLine="709"/>
        <w:jc w:val="both"/>
        <w:rPr>
          <w:rFonts w:ascii="Times New Roman" w:eastAsia="Times New Roman" w:hAnsi="Times New Roman" w:cs="Times New Roman"/>
          <w:bCs/>
          <w:color w:val="000000" w:themeColor="text1"/>
          <w:sz w:val="28"/>
          <w:szCs w:val="28"/>
          <w:lang w:eastAsia="ru-RU"/>
        </w:rPr>
      </w:pPr>
      <w:r>
        <w:rPr>
          <w:rFonts w:ascii="Times New Roman" w:eastAsia="Times New Roman" w:hAnsi="Times New Roman" w:cs="Times New Roman"/>
          <w:bCs/>
          <w:color w:val="000000" w:themeColor="text1"/>
          <w:sz w:val="28"/>
          <w:szCs w:val="28"/>
          <w:lang w:eastAsia="ru-RU"/>
        </w:rPr>
        <w:t>в) 6 государств</w:t>
      </w:r>
    </w:p>
    <w:p w14:paraId="6A0377AD" w14:textId="77777777" w:rsidR="002A7354" w:rsidRPr="002A7354" w:rsidRDefault="002A7354" w:rsidP="002A7354">
      <w:pPr>
        <w:spacing w:after="0" w:line="240" w:lineRule="auto"/>
        <w:ind w:firstLine="709"/>
        <w:jc w:val="both"/>
        <w:rPr>
          <w:rFonts w:ascii="Times New Roman" w:eastAsia="Times New Roman" w:hAnsi="Times New Roman" w:cs="Times New Roman"/>
          <w:bCs/>
          <w:color w:val="000000" w:themeColor="text1"/>
          <w:sz w:val="28"/>
          <w:szCs w:val="28"/>
          <w:lang w:eastAsia="ru-RU"/>
        </w:rPr>
      </w:pPr>
    </w:p>
    <w:p w14:paraId="22131D0A" w14:textId="77777777" w:rsidR="002A7354" w:rsidRPr="002A7354" w:rsidRDefault="002A7354" w:rsidP="002A7354">
      <w:pPr>
        <w:spacing w:after="0" w:line="240" w:lineRule="auto"/>
        <w:ind w:firstLine="709"/>
        <w:jc w:val="both"/>
        <w:rPr>
          <w:rFonts w:ascii="Times New Roman" w:eastAsia="Times New Roman" w:hAnsi="Times New Roman" w:cs="Times New Roman"/>
          <w:bCs/>
          <w:i/>
          <w:color w:val="000000" w:themeColor="text1"/>
          <w:sz w:val="28"/>
          <w:szCs w:val="28"/>
          <w:lang w:eastAsia="ru-RU"/>
        </w:rPr>
      </w:pPr>
      <w:r w:rsidRPr="002A7354">
        <w:rPr>
          <w:rFonts w:ascii="Times New Roman" w:eastAsia="Times New Roman" w:hAnsi="Times New Roman" w:cs="Times New Roman"/>
          <w:b/>
          <w:bCs/>
          <w:color w:val="000000" w:themeColor="text1"/>
          <w:sz w:val="28"/>
          <w:szCs w:val="28"/>
          <w:lang w:eastAsia="ru-RU"/>
        </w:rPr>
        <w:t>2.</w:t>
      </w:r>
      <w:r w:rsidRPr="002A7354">
        <w:rPr>
          <w:rFonts w:ascii="Times New Roman" w:eastAsia="Times New Roman" w:hAnsi="Times New Roman" w:cs="Times New Roman"/>
          <w:bCs/>
          <w:color w:val="000000" w:themeColor="text1"/>
          <w:sz w:val="28"/>
          <w:szCs w:val="28"/>
          <w:lang w:eastAsia="ru-RU"/>
        </w:rPr>
        <w:t xml:space="preserve"> </w:t>
      </w:r>
      <w:r w:rsidRPr="002A7354">
        <w:rPr>
          <w:rFonts w:ascii="Times New Roman" w:eastAsia="Times New Roman" w:hAnsi="Times New Roman" w:cs="Times New Roman"/>
          <w:bCs/>
          <w:i/>
          <w:color w:val="000000" w:themeColor="text1"/>
          <w:sz w:val="28"/>
          <w:szCs w:val="28"/>
          <w:lang w:eastAsia="ru-RU"/>
        </w:rPr>
        <w:t>Таможенным перевозчиком в соответствии с Таможенным кодексом Таможенного союза является:</w:t>
      </w:r>
    </w:p>
    <w:p w14:paraId="31BC1E0C" w14:textId="2EEB6E53" w:rsidR="002A7354" w:rsidRPr="002A7354" w:rsidRDefault="002A7354" w:rsidP="002A7354">
      <w:pPr>
        <w:spacing w:after="0" w:line="240" w:lineRule="auto"/>
        <w:ind w:firstLine="709"/>
        <w:jc w:val="both"/>
        <w:rPr>
          <w:rFonts w:ascii="Times New Roman" w:eastAsia="Times New Roman" w:hAnsi="Times New Roman" w:cs="Times New Roman"/>
          <w:bCs/>
          <w:color w:val="000000" w:themeColor="text1"/>
          <w:sz w:val="28"/>
          <w:szCs w:val="28"/>
          <w:lang w:eastAsia="ru-RU"/>
        </w:rPr>
      </w:pPr>
      <w:r>
        <w:rPr>
          <w:rFonts w:ascii="Times New Roman" w:eastAsia="Times New Roman" w:hAnsi="Times New Roman" w:cs="Times New Roman"/>
          <w:bCs/>
          <w:color w:val="000000" w:themeColor="text1"/>
          <w:sz w:val="28"/>
          <w:szCs w:val="28"/>
          <w:lang w:eastAsia="ru-RU"/>
        </w:rPr>
        <w:t>а</w:t>
      </w:r>
      <w:r w:rsidRPr="002A7354">
        <w:rPr>
          <w:rFonts w:ascii="Times New Roman" w:eastAsia="Times New Roman" w:hAnsi="Times New Roman" w:cs="Times New Roman"/>
          <w:bCs/>
          <w:color w:val="000000" w:themeColor="text1"/>
          <w:sz w:val="28"/>
          <w:szCs w:val="28"/>
          <w:lang w:eastAsia="ru-RU"/>
        </w:rPr>
        <w:t>) юридическое лицо государства - члена таможенного союза, отвечающее условиям, определенным статьей 19 Таможе</w:t>
      </w:r>
      <w:r>
        <w:rPr>
          <w:rFonts w:ascii="Times New Roman" w:eastAsia="Times New Roman" w:hAnsi="Times New Roman" w:cs="Times New Roman"/>
          <w:bCs/>
          <w:color w:val="000000" w:themeColor="text1"/>
          <w:sz w:val="28"/>
          <w:szCs w:val="28"/>
          <w:lang w:eastAsia="ru-RU"/>
        </w:rPr>
        <w:t>нного кодекса Таможенного союза</w:t>
      </w:r>
    </w:p>
    <w:p w14:paraId="18D99112" w14:textId="48306E14" w:rsidR="002A7354" w:rsidRPr="002A7354" w:rsidRDefault="002A7354" w:rsidP="002A7354">
      <w:pPr>
        <w:spacing w:after="0" w:line="240" w:lineRule="auto"/>
        <w:ind w:firstLine="709"/>
        <w:jc w:val="both"/>
        <w:rPr>
          <w:rFonts w:ascii="Times New Roman" w:eastAsia="Times New Roman" w:hAnsi="Times New Roman" w:cs="Times New Roman"/>
          <w:bCs/>
          <w:color w:val="000000" w:themeColor="text1"/>
          <w:sz w:val="28"/>
          <w:szCs w:val="28"/>
          <w:lang w:eastAsia="ru-RU"/>
        </w:rPr>
      </w:pPr>
      <w:r>
        <w:rPr>
          <w:rFonts w:ascii="Times New Roman" w:eastAsia="Times New Roman" w:hAnsi="Times New Roman" w:cs="Times New Roman"/>
          <w:bCs/>
          <w:color w:val="000000" w:themeColor="text1"/>
          <w:sz w:val="28"/>
          <w:szCs w:val="28"/>
          <w:lang w:eastAsia="ru-RU"/>
        </w:rPr>
        <w:t>б</w:t>
      </w:r>
      <w:r w:rsidRPr="002A7354">
        <w:rPr>
          <w:rFonts w:ascii="Times New Roman" w:eastAsia="Times New Roman" w:hAnsi="Times New Roman" w:cs="Times New Roman"/>
          <w:bCs/>
          <w:color w:val="000000" w:themeColor="text1"/>
          <w:sz w:val="28"/>
          <w:szCs w:val="28"/>
          <w:lang w:eastAsia="ru-RU"/>
        </w:rPr>
        <w:t>) физическое лицо государства - члена таможенного союза, отвечающее условиям, определенным статьей 19 Таможенного кодекса Там</w:t>
      </w:r>
      <w:r>
        <w:rPr>
          <w:rFonts w:ascii="Times New Roman" w:eastAsia="Times New Roman" w:hAnsi="Times New Roman" w:cs="Times New Roman"/>
          <w:bCs/>
          <w:color w:val="000000" w:themeColor="text1"/>
          <w:sz w:val="28"/>
          <w:szCs w:val="28"/>
          <w:lang w:eastAsia="ru-RU"/>
        </w:rPr>
        <w:t>оженного союза</w:t>
      </w:r>
    </w:p>
    <w:p w14:paraId="0E132AD0" w14:textId="7625E0D8" w:rsidR="002A7354" w:rsidRPr="002A7354" w:rsidRDefault="002A7354" w:rsidP="002A7354">
      <w:pPr>
        <w:spacing w:after="0" w:line="240" w:lineRule="auto"/>
        <w:ind w:firstLine="709"/>
        <w:jc w:val="both"/>
        <w:rPr>
          <w:rFonts w:ascii="Times New Roman" w:eastAsia="Times New Roman" w:hAnsi="Times New Roman" w:cs="Times New Roman"/>
          <w:bCs/>
          <w:color w:val="000000" w:themeColor="text1"/>
          <w:sz w:val="28"/>
          <w:szCs w:val="28"/>
          <w:lang w:eastAsia="ru-RU"/>
        </w:rPr>
      </w:pPr>
      <w:r>
        <w:rPr>
          <w:rFonts w:ascii="Times New Roman" w:eastAsia="Times New Roman" w:hAnsi="Times New Roman" w:cs="Times New Roman"/>
          <w:bCs/>
          <w:color w:val="000000" w:themeColor="text1"/>
          <w:sz w:val="28"/>
          <w:szCs w:val="28"/>
          <w:lang w:eastAsia="ru-RU"/>
        </w:rPr>
        <w:t>в</w:t>
      </w:r>
      <w:r w:rsidRPr="002A7354">
        <w:rPr>
          <w:rFonts w:ascii="Times New Roman" w:eastAsia="Times New Roman" w:hAnsi="Times New Roman" w:cs="Times New Roman"/>
          <w:bCs/>
          <w:color w:val="000000" w:themeColor="text1"/>
          <w:sz w:val="28"/>
          <w:szCs w:val="28"/>
          <w:lang w:eastAsia="ru-RU"/>
        </w:rPr>
        <w:t>) физическое лицо государства - члена таможенного союза, имеющее трансп</w:t>
      </w:r>
      <w:r>
        <w:rPr>
          <w:rFonts w:ascii="Times New Roman" w:eastAsia="Times New Roman" w:hAnsi="Times New Roman" w:cs="Times New Roman"/>
          <w:bCs/>
          <w:color w:val="000000" w:themeColor="text1"/>
          <w:sz w:val="28"/>
          <w:szCs w:val="28"/>
          <w:lang w:eastAsia="ru-RU"/>
        </w:rPr>
        <w:t>ортные средства в собственности</w:t>
      </w:r>
    </w:p>
    <w:p w14:paraId="1DE604EC" w14:textId="77777777" w:rsidR="002A7354" w:rsidRPr="002A7354" w:rsidRDefault="002A7354" w:rsidP="002A7354">
      <w:pPr>
        <w:spacing w:after="0" w:line="240" w:lineRule="auto"/>
        <w:ind w:firstLine="709"/>
        <w:jc w:val="both"/>
        <w:rPr>
          <w:rFonts w:ascii="Times New Roman" w:eastAsia="Times New Roman" w:hAnsi="Times New Roman" w:cs="Times New Roman"/>
          <w:bCs/>
          <w:color w:val="000000" w:themeColor="text1"/>
          <w:sz w:val="28"/>
          <w:szCs w:val="28"/>
          <w:lang w:eastAsia="ru-RU"/>
        </w:rPr>
      </w:pPr>
    </w:p>
    <w:p w14:paraId="1C5793AC" w14:textId="09D4D34C" w:rsidR="002A7354" w:rsidRPr="002A7354" w:rsidRDefault="002A7354" w:rsidP="002A7354">
      <w:pPr>
        <w:spacing w:after="0" w:line="240" w:lineRule="auto"/>
        <w:ind w:firstLine="709"/>
        <w:jc w:val="both"/>
        <w:rPr>
          <w:rFonts w:ascii="Times New Roman" w:eastAsia="Times New Roman" w:hAnsi="Times New Roman" w:cs="Times New Roman"/>
          <w:bCs/>
          <w:i/>
          <w:color w:val="000000" w:themeColor="text1"/>
          <w:sz w:val="28"/>
          <w:szCs w:val="28"/>
          <w:lang w:eastAsia="ru-RU"/>
        </w:rPr>
      </w:pPr>
      <w:r w:rsidRPr="002A7354">
        <w:rPr>
          <w:rFonts w:ascii="Times New Roman" w:eastAsia="Times New Roman" w:hAnsi="Times New Roman" w:cs="Times New Roman"/>
          <w:b/>
          <w:bCs/>
          <w:color w:val="000000" w:themeColor="text1"/>
          <w:sz w:val="28"/>
          <w:szCs w:val="28"/>
          <w:lang w:eastAsia="ru-RU"/>
        </w:rPr>
        <w:t>3.</w:t>
      </w:r>
      <w:r w:rsidRPr="002A7354">
        <w:rPr>
          <w:rFonts w:ascii="Times New Roman" w:eastAsia="Times New Roman" w:hAnsi="Times New Roman" w:cs="Times New Roman"/>
          <w:bCs/>
          <w:color w:val="000000" w:themeColor="text1"/>
          <w:sz w:val="28"/>
          <w:szCs w:val="28"/>
          <w:lang w:eastAsia="ru-RU"/>
        </w:rPr>
        <w:t xml:space="preserve"> </w:t>
      </w:r>
      <w:r w:rsidRPr="002A7354">
        <w:rPr>
          <w:rFonts w:ascii="Times New Roman" w:eastAsia="Times New Roman" w:hAnsi="Times New Roman" w:cs="Times New Roman"/>
          <w:bCs/>
          <w:i/>
          <w:color w:val="000000" w:themeColor="text1"/>
          <w:sz w:val="28"/>
          <w:szCs w:val="28"/>
          <w:lang w:eastAsia="ru-RU"/>
        </w:rPr>
        <w:t>Совокупность норм, определяющих для таможенных целей требования и условия пользования или распоряжения товарами на таможенной территории таможенного союза или за ее пределами, именуется в Таможенном кодексе Таможенного союза:</w:t>
      </w:r>
    </w:p>
    <w:p w14:paraId="4844D72C" w14:textId="5972F072" w:rsidR="002A7354" w:rsidRPr="002A7354" w:rsidRDefault="002A7354" w:rsidP="002A7354">
      <w:pPr>
        <w:spacing w:after="0" w:line="240" w:lineRule="auto"/>
        <w:ind w:firstLine="709"/>
        <w:jc w:val="both"/>
        <w:rPr>
          <w:rFonts w:ascii="Times New Roman" w:eastAsia="Times New Roman" w:hAnsi="Times New Roman" w:cs="Times New Roman"/>
          <w:bCs/>
          <w:color w:val="000000" w:themeColor="text1"/>
          <w:sz w:val="28"/>
          <w:szCs w:val="28"/>
          <w:lang w:eastAsia="ru-RU"/>
        </w:rPr>
      </w:pPr>
      <w:r>
        <w:rPr>
          <w:rFonts w:ascii="Times New Roman" w:eastAsia="Times New Roman" w:hAnsi="Times New Roman" w:cs="Times New Roman"/>
          <w:bCs/>
          <w:color w:val="000000" w:themeColor="text1"/>
          <w:sz w:val="28"/>
          <w:szCs w:val="28"/>
          <w:lang w:eastAsia="ru-RU"/>
        </w:rPr>
        <w:t>а) таможенной процедурой</w:t>
      </w:r>
    </w:p>
    <w:p w14:paraId="4B632800" w14:textId="116DDDC8" w:rsidR="002A7354" w:rsidRPr="002A7354" w:rsidRDefault="002A7354" w:rsidP="002A7354">
      <w:pPr>
        <w:spacing w:after="0" w:line="240" w:lineRule="auto"/>
        <w:ind w:firstLine="709"/>
        <w:jc w:val="both"/>
        <w:rPr>
          <w:rFonts w:ascii="Times New Roman" w:eastAsia="Times New Roman" w:hAnsi="Times New Roman" w:cs="Times New Roman"/>
          <w:bCs/>
          <w:color w:val="000000" w:themeColor="text1"/>
          <w:sz w:val="28"/>
          <w:szCs w:val="28"/>
          <w:lang w:eastAsia="ru-RU"/>
        </w:rPr>
      </w:pPr>
      <w:r>
        <w:rPr>
          <w:rFonts w:ascii="Times New Roman" w:eastAsia="Times New Roman" w:hAnsi="Times New Roman" w:cs="Times New Roman"/>
          <w:bCs/>
          <w:color w:val="000000" w:themeColor="text1"/>
          <w:sz w:val="28"/>
          <w:szCs w:val="28"/>
          <w:lang w:eastAsia="ru-RU"/>
        </w:rPr>
        <w:t>б) таможенной операцией</w:t>
      </w:r>
    </w:p>
    <w:p w14:paraId="144DC855" w14:textId="7FADD230" w:rsidR="002A7354" w:rsidRPr="002A7354" w:rsidRDefault="002A7354" w:rsidP="002A7354">
      <w:pPr>
        <w:spacing w:after="0" w:line="240" w:lineRule="auto"/>
        <w:ind w:firstLine="709"/>
        <w:jc w:val="both"/>
        <w:rPr>
          <w:rFonts w:ascii="Times New Roman" w:eastAsia="Times New Roman" w:hAnsi="Times New Roman" w:cs="Times New Roman"/>
          <w:bCs/>
          <w:color w:val="000000" w:themeColor="text1"/>
          <w:sz w:val="28"/>
          <w:szCs w:val="28"/>
          <w:lang w:eastAsia="ru-RU"/>
        </w:rPr>
      </w:pPr>
      <w:r>
        <w:rPr>
          <w:rFonts w:ascii="Times New Roman" w:eastAsia="Times New Roman" w:hAnsi="Times New Roman" w:cs="Times New Roman"/>
          <w:bCs/>
          <w:color w:val="000000" w:themeColor="text1"/>
          <w:sz w:val="28"/>
          <w:szCs w:val="28"/>
          <w:lang w:eastAsia="ru-RU"/>
        </w:rPr>
        <w:t>в) таможенным тарифом</w:t>
      </w:r>
    </w:p>
    <w:p w14:paraId="2C7997CC" w14:textId="77777777" w:rsidR="002A7354" w:rsidRPr="002A7354" w:rsidRDefault="002A7354" w:rsidP="002A7354">
      <w:pPr>
        <w:spacing w:after="0" w:line="240" w:lineRule="auto"/>
        <w:ind w:firstLine="709"/>
        <w:jc w:val="both"/>
        <w:rPr>
          <w:rFonts w:ascii="Times New Roman" w:eastAsia="Times New Roman" w:hAnsi="Times New Roman" w:cs="Times New Roman"/>
          <w:bCs/>
          <w:color w:val="000000" w:themeColor="text1"/>
          <w:sz w:val="28"/>
          <w:szCs w:val="28"/>
          <w:lang w:eastAsia="ru-RU"/>
        </w:rPr>
      </w:pPr>
    </w:p>
    <w:p w14:paraId="4FC14A2B" w14:textId="77777777" w:rsidR="002A7354" w:rsidRPr="002A7354" w:rsidRDefault="002A7354" w:rsidP="002A7354">
      <w:pPr>
        <w:spacing w:after="0" w:line="240" w:lineRule="auto"/>
        <w:ind w:firstLine="709"/>
        <w:jc w:val="both"/>
        <w:rPr>
          <w:rFonts w:ascii="Times New Roman" w:eastAsia="Times New Roman" w:hAnsi="Times New Roman" w:cs="Times New Roman"/>
          <w:bCs/>
          <w:i/>
          <w:color w:val="000000" w:themeColor="text1"/>
          <w:sz w:val="28"/>
          <w:szCs w:val="28"/>
          <w:lang w:eastAsia="ru-RU"/>
        </w:rPr>
      </w:pPr>
      <w:r w:rsidRPr="002A7354">
        <w:rPr>
          <w:rFonts w:ascii="Times New Roman" w:eastAsia="Times New Roman" w:hAnsi="Times New Roman" w:cs="Times New Roman"/>
          <w:b/>
          <w:bCs/>
          <w:color w:val="000000" w:themeColor="text1"/>
          <w:sz w:val="28"/>
          <w:szCs w:val="28"/>
          <w:lang w:eastAsia="ru-RU"/>
        </w:rPr>
        <w:t>4.</w:t>
      </w:r>
      <w:r w:rsidRPr="002A7354">
        <w:rPr>
          <w:rFonts w:ascii="Times New Roman" w:eastAsia="Times New Roman" w:hAnsi="Times New Roman" w:cs="Times New Roman"/>
          <w:bCs/>
          <w:color w:val="000000" w:themeColor="text1"/>
          <w:sz w:val="28"/>
          <w:szCs w:val="28"/>
          <w:lang w:eastAsia="ru-RU"/>
        </w:rPr>
        <w:t xml:space="preserve"> </w:t>
      </w:r>
      <w:r w:rsidRPr="002A7354">
        <w:rPr>
          <w:rFonts w:ascii="Times New Roman" w:eastAsia="Times New Roman" w:hAnsi="Times New Roman" w:cs="Times New Roman"/>
          <w:bCs/>
          <w:i/>
          <w:color w:val="000000" w:themeColor="text1"/>
          <w:sz w:val="28"/>
          <w:szCs w:val="28"/>
          <w:lang w:eastAsia="ru-RU"/>
        </w:rPr>
        <w:t>В соответствии с Таможенным кодексом Таможенного союза Таможенный перевозчик осуществляет перевозку товаров, находящихся:</w:t>
      </w:r>
    </w:p>
    <w:p w14:paraId="5A1771F7" w14:textId="355B2A4A" w:rsidR="002A7354" w:rsidRPr="002A7354" w:rsidRDefault="002A7354" w:rsidP="002A7354">
      <w:pPr>
        <w:spacing w:after="0" w:line="240" w:lineRule="auto"/>
        <w:ind w:firstLine="709"/>
        <w:jc w:val="both"/>
        <w:rPr>
          <w:rFonts w:ascii="Times New Roman" w:eastAsia="Times New Roman" w:hAnsi="Times New Roman" w:cs="Times New Roman"/>
          <w:bCs/>
          <w:color w:val="000000" w:themeColor="text1"/>
          <w:sz w:val="28"/>
          <w:szCs w:val="28"/>
          <w:lang w:eastAsia="ru-RU"/>
        </w:rPr>
      </w:pPr>
      <w:r>
        <w:rPr>
          <w:rFonts w:ascii="Times New Roman" w:eastAsia="Times New Roman" w:hAnsi="Times New Roman" w:cs="Times New Roman"/>
          <w:bCs/>
          <w:color w:val="000000" w:themeColor="text1"/>
          <w:sz w:val="28"/>
          <w:szCs w:val="28"/>
          <w:lang w:eastAsia="ru-RU"/>
        </w:rPr>
        <w:lastRenderedPageBreak/>
        <w:t>а</w:t>
      </w:r>
      <w:r w:rsidRPr="002A7354">
        <w:rPr>
          <w:rFonts w:ascii="Times New Roman" w:eastAsia="Times New Roman" w:hAnsi="Times New Roman" w:cs="Times New Roman"/>
          <w:bCs/>
          <w:color w:val="000000" w:themeColor="text1"/>
          <w:sz w:val="28"/>
          <w:szCs w:val="28"/>
          <w:lang w:eastAsia="ru-RU"/>
        </w:rPr>
        <w:t>)</w:t>
      </w:r>
      <w:r>
        <w:rPr>
          <w:rFonts w:ascii="Times New Roman" w:eastAsia="Times New Roman" w:hAnsi="Times New Roman" w:cs="Times New Roman"/>
          <w:bCs/>
          <w:color w:val="000000" w:themeColor="text1"/>
          <w:sz w:val="28"/>
          <w:szCs w:val="28"/>
          <w:lang w:eastAsia="ru-RU"/>
        </w:rPr>
        <w:t xml:space="preserve"> под таможенным лицензированием</w:t>
      </w:r>
    </w:p>
    <w:p w14:paraId="3D8F2CF4" w14:textId="09F6AA89" w:rsidR="002A7354" w:rsidRPr="002A7354" w:rsidRDefault="002A7354" w:rsidP="002A7354">
      <w:pPr>
        <w:spacing w:after="0" w:line="240" w:lineRule="auto"/>
        <w:ind w:firstLine="709"/>
        <w:jc w:val="both"/>
        <w:rPr>
          <w:rFonts w:ascii="Times New Roman" w:eastAsia="Times New Roman" w:hAnsi="Times New Roman" w:cs="Times New Roman"/>
          <w:bCs/>
          <w:color w:val="000000" w:themeColor="text1"/>
          <w:sz w:val="28"/>
          <w:szCs w:val="28"/>
          <w:lang w:eastAsia="ru-RU"/>
        </w:rPr>
      </w:pPr>
      <w:r>
        <w:rPr>
          <w:rFonts w:ascii="Times New Roman" w:eastAsia="Times New Roman" w:hAnsi="Times New Roman" w:cs="Times New Roman"/>
          <w:bCs/>
          <w:color w:val="000000" w:themeColor="text1"/>
          <w:sz w:val="28"/>
          <w:szCs w:val="28"/>
          <w:lang w:eastAsia="ru-RU"/>
        </w:rPr>
        <w:t>б) под таможенной юрисдикцией</w:t>
      </w:r>
    </w:p>
    <w:p w14:paraId="2C13AC9F" w14:textId="2B5CD170" w:rsidR="002A7354" w:rsidRPr="002A7354" w:rsidRDefault="002A7354" w:rsidP="002A7354">
      <w:pPr>
        <w:spacing w:after="0" w:line="240" w:lineRule="auto"/>
        <w:ind w:firstLine="709"/>
        <w:jc w:val="both"/>
        <w:rPr>
          <w:rFonts w:ascii="Times New Roman" w:eastAsia="Times New Roman" w:hAnsi="Times New Roman" w:cs="Times New Roman"/>
          <w:bCs/>
          <w:color w:val="000000" w:themeColor="text1"/>
          <w:sz w:val="28"/>
          <w:szCs w:val="28"/>
          <w:lang w:eastAsia="ru-RU"/>
        </w:rPr>
      </w:pPr>
      <w:r>
        <w:rPr>
          <w:rFonts w:ascii="Times New Roman" w:eastAsia="Times New Roman" w:hAnsi="Times New Roman" w:cs="Times New Roman"/>
          <w:bCs/>
          <w:color w:val="000000" w:themeColor="text1"/>
          <w:sz w:val="28"/>
          <w:szCs w:val="28"/>
          <w:lang w:eastAsia="ru-RU"/>
        </w:rPr>
        <w:t>в) под таможенным блокированием</w:t>
      </w:r>
    </w:p>
    <w:p w14:paraId="598B048E" w14:textId="5807AECA" w:rsidR="002A7354" w:rsidRPr="002A7354" w:rsidRDefault="002A7354" w:rsidP="002A7354">
      <w:pPr>
        <w:spacing w:after="0" w:line="240" w:lineRule="auto"/>
        <w:ind w:firstLine="709"/>
        <w:jc w:val="both"/>
        <w:rPr>
          <w:rFonts w:ascii="Times New Roman" w:eastAsia="Times New Roman" w:hAnsi="Times New Roman" w:cs="Times New Roman"/>
          <w:bCs/>
          <w:color w:val="000000" w:themeColor="text1"/>
          <w:sz w:val="28"/>
          <w:szCs w:val="28"/>
          <w:lang w:eastAsia="ru-RU"/>
        </w:rPr>
      </w:pPr>
      <w:r>
        <w:rPr>
          <w:rFonts w:ascii="Times New Roman" w:eastAsia="Times New Roman" w:hAnsi="Times New Roman" w:cs="Times New Roman"/>
          <w:bCs/>
          <w:color w:val="000000" w:themeColor="text1"/>
          <w:sz w:val="28"/>
          <w:szCs w:val="28"/>
          <w:lang w:eastAsia="ru-RU"/>
        </w:rPr>
        <w:t>г</w:t>
      </w:r>
      <w:r w:rsidRPr="002A7354">
        <w:rPr>
          <w:rFonts w:ascii="Times New Roman" w:eastAsia="Times New Roman" w:hAnsi="Times New Roman" w:cs="Times New Roman"/>
          <w:bCs/>
          <w:color w:val="000000" w:themeColor="text1"/>
          <w:sz w:val="28"/>
          <w:szCs w:val="28"/>
          <w:lang w:eastAsia="ru-RU"/>
        </w:rPr>
        <w:t>) под таможенным контролем</w:t>
      </w:r>
    </w:p>
    <w:p w14:paraId="0A6C561E" w14:textId="77777777" w:rsidR="002A7354" w:rsidRPr="002A7354" w:rsidRDefault="002A7354" w:rsidP="002A7354">
      <w:pPr>
        <w:spacing w:after="0" w:line="240" w:lineRule="auto"/>
        <w:ind w:firstLine="709"/>
        <w:jc w:val="both"/>
        <w:rPr>
          <w:rFonts w:ascii="Times New Roman" w:eastAsia="Times New Roman" w:hAnsi="Times New Roman" w:cs="Times New Roman"/>
          <w:bCs/>
          <w:color w:val="000000" w:themeColor="text1"/>
          <w:sz w:val="28"/>
          <w:szCs w:val="28"/>
          <w:lang w:eastAsia="ru-RU"/>
        </w:rPr>
      </w:pPr>
    </w:p>
    <w:p w14:paraId="79307A90" w14:textId="77777777" w:rsidR="002A7354" w:rsidRPr="002A7354" w:rsidRDefault="002A7354" w:rsidP="002A7354">
      <w:pPr>
        <w:spacing w:after="0" w:line="240" w:lineRule="auto"/>
        <w:ind w:firstLine="709"/>
        <w:jc w:val="both"/>
        <w:rPr>
          <w:rFonts w:ascii="Times New Roman" w:eastAsia="Times New Roman" w:hAnsi="Times New Roman" w:cs="Times New Roman"/>
          <w:bCs/>
          <w:i/>
          <w:color w:val="000000" w:themeColor="text1"/>
          <w:sz w:val="28"/>
          <w:szCs w:val="28"/>
          <w:lang w:eastAsia="ru-RU"/>
        </w:rPr>
      </w:pPr>
      <w:r w:rsidRPr="002A7354">
        <w:rPr>
          <w:rFonts w:ascii="Times New Roman" w:eastAsia="Times New Roman" w:hAnsi="Times New Roman" w:cs="Times New Roman"/>
          <w:b/>
          <w:bCs/>
          <w:color w:val="000000" w:themeColor="text1"/>
          <w:sz w:val="28"/>
          <w:szCs w:val="28"/>
          <w:lang w:eastAsia="ru-RU"/>
        </w:rPr>
        <w:t>5.</w:t>
      </w:r>
      <w:r w:rsidRPr="002A7354">
        <w:rPr>
          <w:rFonts w:ascii="Times New Roman" w:eastAsia="Times New Roman" w:hAnsi="Times New Roman" w:cs="Times New Roman"/>
          <w:bCs/>
          <w:color w:val="000000" w:themeColor="text1"/>
          <w:sz w:val="28"/>
          <w:szCs w:val="28"/>
          <w:lang w:eastAsia="ru-RU"/>
        </w:rPr>
        <w:t xml:space="preserve"> </w:t>
      </w:r>
      <w:r w:rsidRPr="002A7354">
        <w:rPr>
          <w:rFonts w:ascii="Times New Roman" w:eastAsia="Times New Roman" w:hAnsi="Times New Roman" w:cs="Times New Roman"/>
          <w:bCs/>
          <w:i/>
          <w:color w:val="000000" w:themeColor="text1"/>
          <w:sz w:val="28"/>
          <w:szCs w:val="28"/>
          <w:lang w:eastAsia="ru-RU"/>
        </w:rPr>
        <w:t>Помимо перевозок товаров, по таможенной территории Таможенного союза, транспортная организация может заниматься и международными перевозками грузов, в том числе на основании:</w:t>
      </w:r>
    </w:p>
    <w:p w14:paraId="0CDBE988" w14:textId="5C019299" w:rsidR="002A7354" w:rsidRPr="002A7354" w:rsidRDefault="002A7354" w:rsidP="002A7354">
      <w:pPr>
        <w:spacing w:after="0" w:line="240" w:lineRule="auto"/>
        <w:ind w:firstLine="709"/>
        <w:jc w:val="both"/>
        <w:rPr>
          <w:rFonts w:ascii="Times New Roman" w:eastAsia="Times New Roman" w:hAnsi="Times New Roman" w:cs="Times New Roman"/>
          <w:bCs/>
          <w:color w:val="000000" w:themeColor="text1"/>
          <w:sz w:val="28"/>
          <w:szCs w:val="28"/>
          <w:lang w:eastAsia="ru-RU"/>
        </w:rPr>
      </w:pPr>
      <w:r>
        <w:rPr>
          <w:rFonts w:ascii="Times New Roman" w:eastAsia="Times New Roman" w:hAnsi="Times New Roman" w:cs="Times New Roman"/>
          <w:bCs/>
          <w:color w:val="000000" w:themeColor="text1"/>
          <w:sz w:val="28"/>
          <w:szCs w:val="28"/>
          <w:lang w:eastAsia="ru-RU"/>
        </w:rPr>
        <w:t>а</w:t>
      </w:r>
      <w:r w:rsidRPr="002A7354">
        <w:rPr>
          <w:rFonts w:ascii="Times New Roman" w:eastAsia="Times New Roman" w:hAnsi="Times New Roman" w:cs="Times New Roman"/>
          <w:bCs/>
          <w:color w:val="000000" w:themeColor="text1"/>
          <w:sz w:val="28"/>
          <w:szCs w:val="28"/>
          <w:lang w:eastAsia="ru-RU"/>
        </w:rPr>
        <w:t>) Конвенции о купле-продаже 1980 года</w:t>
      </w:r>
    </w:p>
    <w:p w14:paraId="2C15EB0A" w14:textId="567A02E1" w:rsidR="002A7354" w:rsidRPr="002A7354" w:rsidRDefault="002A7354" w:rsidP="002A7354">
      <w:pPr>
        <w:spacing w:after="0" w:line="240" w:lineRule="auto"/>
        <w:ind w:firstLine="709"/>
        <w:jc w:val="both"/>
        <w:rPr>
          <w:rFonts w:ascii="Times New Roman" w:eastAsia="Times New Roman" w:hAnsi="Times New Roman" w:cs="Times New Roman"/>
          <w:bCs/>
          <w:color w:val="000000" w:themeColor="text1"/>
          <w:sz w:val="28"/>
          <w:szCs w:val="28"/>
          <w:lang w:eastAsia="ru-RU"/>
        </w:rPr>
      </w:pPr>
      <w:r>
        <w:rPr>
          <w:rFonts w:ascii="Times New Roman" w:eastAsia="Times New Roman" w:hAnsi="Times New Roman" w:cs="Times New Roman"/>
          <w:bCs/>
          <w:color w:val="000000" w:themeColor="text1"/>
          <w:sz w:val="28"/>
          <w:szCs w:val="28"/>
          <w:lang w:eastAsia="ru-RU"/>
        </w:rPr>
        <w:t>б) Конвенции МДП 1975 года</w:t>
      </w:r>
    </w:p>
    <w:p w14:paraId="2F06A53D" w14:textId="21CD47AF" w:rsidR="002A7354" w:rsidRPr="002A7354" w:rsidRDefault="002A7354" w:rsidP="002A7354">
      <w:pPr>
        <w:spacing w:after="0" w:line="240" w:lineRule="auto"/>
        <w:ind w:firstLine="709"/>
        <w:jc w:val="both"/>
        <w:rPr>
          <w:rFonts w:ascii="Times New Roman" w:eastAsia="Times New Roman" w:hAnsi="Times New Roman" w:cs="Times New Roman"/>
          <w:bCs/>
          <w:color w:val="000000" w:themeColor="text1"/>
          <w:sz w:val="28"/>
          <w:szCs w:val="28"/>
          <w:lang w:eastAsia="ru-RU"/>
        </w:rPr>
      </w:pPr>
      <w:r>
        <w:rPr>
          <w:rFonts w:ascii="Times New Roman" w:eastAsia="Times New Roman" w:hAnsi="Times New Roman" w:cs="Times New Roman"/>
          <w:bCs/>
          <w:color w:val="000000" w:themeColor="text1"/>
          <w:sz w:val="28"/>
          <w:szCs w:val="28"/>
          <w:lang w:eastAsia="ru-RU"/>
        </w:rPr>
        <w:t>в</w:t>
      </w:r>
      <w:r w:rsidRPr="002A7354">
        <w:rPr>
          <w:rFonts w:ascii="Times New Roman" w:eastAsia="Times New Roman" w:hAnsi="Times New Roman" w:cs="Times New Roman"/>
          <w:bCs/>
          <w:color w:val="000000" w:themeColor="text1"/>
          <w:sz w:val="28"/>
          <w:szCs w:val="28"/>
          <w:lang w:eastAsia="ru-RU"/>
        </w:rPr>
        <w:t>) Конвенции о международных автомобильных перевозках пассажиров и багажа СНГ 1997 года</w:t>
      </w:r>
    </w:p>
    <w:p w14:paraId="5B02248D" w14:textId="77777777" w:rsidR="002A7354" w:rsidRPr="002A7354" w:rsidRDefault="002A7354" w:rsidP="002A7354">
      <w:pPr>
        <w:spacing w:after="0" w:line="240" w:lineRule="auto"/>
        <w:ind w:firstLine="709"/>
        <w:jc w:val="both"/>
        <w:rPr>
          <w:rFonts w:ascii="Times New Roman" w:eastAsia="Times New Roman" w:hAnsi="Times New Roman" w:cs="Times New Roman"/>
          <w:bCs/>
          <w:color w:val="000000" w:themeColor="text1"/>
          <w:sz w:val="28"/>
          <w:szCs w:val="28"/>
          <w:lang w:eastAsia="ru-RU"/>
        </w:rPr>
      </w:pPr>
    </w:p>
    <w:p w14:paraId="7C4119B3" w14:textId="162BCF57" w:rsidR="002A7354" w:rsidRPr="002A7354" w:rsidRDefault="002A7354" w:rsidP="002A7354">
      <w:pPr>
        <w:spacing w:after="0" w:line="240" w:lineRule="auto"/>
        <w:ind w:firstLine="709"/>
        <w:jc w:val="both"/>
        <w:rPr>
          <w:rFonts w:ascii="Times New Roman" w:eastAsia="Times New Roman" w:hAnsi="Times New Roman" w:cs="Times New Roman"/>
          <w:bCs/>
          <w:i/>
          <w:color w:val="000000" w:themeColor="text1"/>
          <w:sz w:val="28"/>
          <w:szCs w:val="28"/>
          <w:lang w:eastAsia="ru-RU"/>
        </w:rPr>
      </w:pPr>
      <w:r w:rsidRPr="002A7354">
        <w:rPr>
          <w:rFonts w:ascii="Times New Roman" w:eastAsia="Times New Roman" w:hAnsi="Times New Roman" w:cs="Times New Roman"/>
          <w:b/>
          <w:bCs/>
          <w:color w:val="000000" w:themeColor="text1"/>
          <w:sz w:val="28"/>
          <w:szCs w:val="28"/>
          <w:lang w:eastAsia="ru-RU"/>
        </w:rPr>
        <w:t>6.</w:t>
      </w:r>
      <w:r w:rsidRPr="002A7354">
        <w:rPr>
          <w:rFonts w:ascii="Times New Roman" w:eastAsia="Times New Roman" w:hAnsi="Times New Roman" w:cs="Times New Roman"/>
          <w:bCs/>
          <w:color w:val="000000" w:themeColor="text1"/>
          <w:sz w:val="28"/>
          <w:szCs w:val="28"/>
          <w:lang w:eastAsia="ru-RU"/>
        </w:rPr>
        <w:t xml:space="preserve"> </w:t>
      </w:r>
      <w:r w:rsidRPr="002A7354">
        <w:rPr>
          <w:rFonts w:ascii="Times New Roman" w:eastAsia="Times New Roman" w:hAnsi="Times New Roman" w:cs="Times New Roman"/>
          <w:bCs/>
          <w:i/>
          <w:color w:val="000000" w:themeColor="text1"/>
          <w:sz w:val="28"/>
          <w:szCs w:val="28"/>
          <w:lang w:eastAsia="ru-RU"/>
        </w:rPr>
        <w:t>Как называется таможенная процедура, в соответствии с которой товары перевозятся под таможенным контролем по таможенной территории таможенного союза, в том числе через территорию государства, не являющегося членом таможенного союза, от таможенного органа отправления до таможенного органа назначения без уплаты таможенных пошлин, налогов с применением запретов и ограничений, за исключением мер нетарифного и технического регулирования:</w:t>
      </w:r>
    </w:p>
    <w:p w14:paraId="2506ECEA" w14:textId="6F9D6F0B" w:rsidR="002A7354" w:rsidRPr="002A7354" w:rsidRDefault="002A7354" w:rsidP="002A7354">
      <w:pPr>
        <w:spacing w:after="0" w:line="240" w:lineRule="auto"/>
        <w:ind w:firstLine="709"/>
        <w:jc w:val="both"/>
        <w:rPr>
          <w:rFonts w:ascii="Times New Roman" w:eastAsia="Times New Roman" w:hAnsi="Times New Roman" w:cs="Times New Roman"/>
          <w:bCs/>
          <w:color w:val="000000" w:themeColor="text1"/>
          <w:sz w:val="28"/>
          <w:szCs w:val="28"/>
          <w:lang w:eastAsia="ru-RU"/>
        </w:rPr>
      </w:pPr>
      <w:r>
        <w:rPr>
          <w:rFonts w:ascii="Times New Roman" w:eastAsia="Times New Roman" w:hAnsi="Times New Roman" w:cs="Times New Roman"/>
          <w:bCs/>
          <w:color w:val="000000" w:themeColor="text1"/>
          <w:sz w:val="28"/>
          <w:szCs w:val="28"/>
          <w:lang w:eastAsia="ru-RU"/>
        </w:rPr>
        <w:t>а) таможенный транзит</w:t>
      </w:r>
    </w:p>
    <w:p w14:paraId="55B88128" w14:textId="45DCE1D9" w:rsidR="002A7354" w:rsidRPr="002A7354" w:rsidRDefault="002A7354" w:rsidP="002A7354">
      <w:pPr>
        <w:spacing w:after="0" w:line="240" w:lineRule="auto"/>
        <w:ind w:firstLine="709"/>
        <w:jc w:val="both"/>
        <w:rPr>
          <w:rFonts w:ascii="Times New Roman" w:eastAsia="Times New Roman" w:hAnsi="Times New Roman" w:cs="Times New Roman"/>
          <w:bCs/>
          <w:color w:val="000000" w:themeColor="text1"/>
          <w:sz w:val="28"/>
          <w:szCs w:val="28"/>
          <w:lang w:eastAsia="ru-RU"/>
        </w:rPr>
      </w:pPr>
      <w:r>
        <w:rPr>
          <w:rFonts w:ascii="Times New Roman" w:eastAsia="Times New Roman" w:hAnsi="Times New Roman" w:cs="Times New Roman"/>
          <w:bCs/>
          <w:color w:val="000000" w:themeColor="text1"/>
          <w:sz w:val="28"/>
          <w:szCs w:val="28"/>
          <w:lang w:eastAsia="ru-RU"/>
        </w:rPr>
        <w:t>б</w:t>
      </w:r>
      <w:r w:rsidRPr="002A7354">
        <w:rPr>
          <w:rFonts w:ascii="Times New Roman" w:eastAsia="Times New Roman" w:hAnsi="Times New Roman" w:cs="Times New Roman"/>
          <w:bCs/>
          <w:color w:val="000000" w:themeColor="text1"/>
          <w:sz w:val="28"/>
          <w:szCs w:val="28"/>
          <w:lang w:eastAsia="ru-RU"/>
        </w:rPr>
        <w:t>) таможе</w:t>
      </w:r>
      <w:r>
        <w:rPr>
          <w:rFonts w:ascii="Times New Roman" w:eastAsia="Times New Roman" w:hAnsi="Times New Roman" w:cs="Times New Roman"/>
          <w:bCs/>
          <w:color w:val="000000" w:themeColor="text1"/>
          <w:sz w:val="28"/>
          <w:szCs w:val="28"/>
          <w:lang w:eastAsia="ru-RU"/>
        </w:rPr>
        <w:t>нная процедура временного ввоза</w:t>
      </w:r>
    </w:p>
    <w:p w14:paraId="033D16BF" w14:textId="050225EC" w:rsidR="002A7354" w:rsidRPr="002A7354" w:rsidRDefault="002A7354" w:rsidP="002A7354">
      <w:pPr>
        <w:spacing w:after="0" w:line="240" w:lineRule="auto"/>
        <w:ind w:firstLine="709"/>
        <w:jc w:val="both"/>
        <w:rPr>
          <w:rFonts w:ascii="Times New Roman" w:eastAsia="Times New Roman" w:hAnsi="Times New Roman" w:cs="Times New Roman"/>
          <w:bCs/>
          <w:color w:val="000000" w:themeColor="text1"/>
          <w:sz w:val="28"/>
          <w:szCs w:val="28"/>
          <w:lang w:eastAsia="ru-RU"/>
        </w:rPr>
      </w:pPr>
      <w:r>
        <w:rPr>
          <w:rFonts w:ascii="Times New Roman" w:eastAsia="Times New Roman" w:hAnsi="Times New Roman" w:cs="Times New Roman"/>
          <w:bCs/>
          <w:color w:val="000000" w:themeColor="text1"/>
          <w:sz w:val="28"/>
          <w:szCs w:val="28"/>
          <w:lang w:eastAsia="ru-RU"/>
        </w:rPr>
        <w:t>в</w:t>
      </w:r>
      <w:r w:rsidRPr="002A7354">
        <w:rPr>
          <w:rFonts w:ascii="Times New Roman" w:eastAsia="Times New Roman" w:hAnsi="Times New Roman" w:cs="Times New Roman"/>
          <w:bCs/>
          <w:color w:val="000000" w:themeColor="text1"/>
          <w:sz w:val="28"/>
          <w:szCs w:val="28"/>
          <w:lang w:eastAsia="ru-RU"/>
        </w:rPr>
        <w:t>) таможен</w:t>
      </w:r>
      <w:r>
        <w:rPr>
          <w:rFonts w:ascii="Times New Roman" w:eastAsia="Times New Roman" w:hAnsi="Times New Roman" w:cs="Times New Roman"/>
          <w:bCs/>
          <w:color w:val="000000" w:themeColor="text1"/>
          <w:sz w:val="28"/>
          <w:szCs w:val="28"/>
          <w:lang w:eastAsia="ru-RU"/>
        </w:rPr>
        <w:t>ная процедура временного вывоза</w:t>
      </w:r>
    </w:p>
    <w:p w14:paraId="606FB1FF" w14:textId="77777777" w:rsidR="002A7354" w:rsidRPr="002A7354" w:rsidRDefault="002A7354" w:rsidP="002A7354">
      <w:pPr>
        <w:spacing w:after="0" w:line="240" w:lineRule="auto"/>
        <w:ind w:firstLine="709"/>
        <w:jc w:val="both"/>
        <w:rPr>
          <w:rFonts w:ascii="Times New Roman" w:eastAsia="Times New Roman" w:hAnsi="Times New Roman" w:cs="Times New Roman"/>
          <w:bCs/>
          <w:color w:val="000000" w:themeColor="text1"/>
          <w:sz w:val="28"/>
          <w:szCs w:val="28"/>
          <w:lang w:eastAsia="ru-RU"/>
        </w:rPr>
      </w:pPr>
    </w:p>
    <w:p w14:paraId="380C7F92" w14:textId="77777777" w:rsidR="002A7354" w:rsidRPr="002A7354" w:rsidRDefault="002A7354" w:rsidP="002A7354">
      <w:pPr>
        <w:spacing w:after="0" w:line="240" w:lineRule="auto"/>
        <w:ind w:firstLine="709"/>
        <w:jc w:val="both"/>
        <w:rPr>
          <w:rFonts w:ascii="Times New Roman" w:eastAsia="Times New Roman" w:hAnsi="Times New Roman" w:cs="Times New Roman"/>
          <w:bCs/>
          <w:i/>
          <w:color w:val="000000" w:themeColor="text1"/>
          <w:sz w:val="28"/>
          <w:szCs w:val="28"/>
          <w:lang w:eastAsia="ru-RU"/>
        </w:rPr>
      </w:pPr>
      <w:r w:rsidRPr="002A7354">
        <w:rPr>
          <w:rFonts w:ascii="Times New Roman" w:eastAsia="Times New Roman" w:hAnsi="Times New Roman" w:cs="Times New Roman"/>
          <w:b/>
          <w:bCs/>
          <w:color w:val="000000" w:themeColor="text1"/>
          <w:sz w:val="28"/>
          <w:szCs w:val="28"/>
          <w:lang w:eastAsia="ru-RU"/>
        </w:rPr>
        <w:t>7.</w:t>
      </w:r>
      <w:r w:rsidRPr="002A7354">
        <w:rPr>
          <w:rFonts w:ascii="Times New Roman" w:eastAsia="Times New Roman" w:hAnsi="Times New Roman" w:cs="Times New Roman"/>
          <w:bCs/>
          <w:color w:val="000000" w:themeColor="text1"/>
          <w:sz w:val="28"/>
          <w:szCs w:val="28"/>
          <w:lang w:eastAsia="ru-RU"/>
        </w:rPr>
        <w:t xml:space="preserve"> </w:t>
      </w:r>
      <w:r w:rsidRPr="002A7354">
        <w:rPr>
          <w:rFonts w:ascii="Times New Roman" w:eastAsia="Times New Roman" w:hAnsi="Times New Roman" w:cs="Times New Roman"/>
          <w:bCs/>
          <w:i/>
          <w:color w:val="000000" w:themeColor="text1"/>
          <w:sz w:val="28"/>
          <w:szCs w:val="28"/>
          <w:lang w:eastAsia="ru-RU"/>
        </w:rPr>
        <w:t>К заявлению о включении в реестр таможенных перевозчиков прилагаются разрешительные документы на осуществление деятельности по перевозке грузов, если такой вид деятельности в соответствии с законодательством Российской Федерации осуществляется на основании соответствующих разрешений именуемых:</w:t>
      </w:r>
    </w:p>
    <w:p w14:paraId="17B937EB" w14:textId="0A0DB9C0" w:rsidR="002A7354" w:rsidRPr="002A7354" w:rsidRDefault="002A7354" w:rsidP="002A7354">
      <w:pPr>
        <w:spacing w:after="0" w:line="240" w:lineRule="auto"/>
        <w:ind w:firstLine="709"/>
        <w:jc w:val="both"/>
        <w:rPr>
          <w:rFonts w:ascii="Times New Roman" w:eastAsia="Times New Roman" w:hAnsi="Times New Roman" w:cs="Times New Roman"/>
          <w:bCs/>
          <w:color w:val="000000" w:themeColor="text1"/>
          <w:sz w:val="28"/>
          <w:szCs w:val="28"/>
          <w:lang w:eastAsia="ru-RU"/>
        </w:rPr>
      </w:pPr>
      <w:r>
        <w:rPr>
          <w:rFonts w:ascii="Times New Roman" w:eastAsia="Times New Roman" w:hAnsi="Times New Roman" w:cs="Times New Roman"/>
          <w:bCs/>
          <w:color w:val="000000" w:themeColor="text1"/>
          <w:sz w:val="28"/>
          <w:szCs w:val="28"/>
          <w:lang w:eastAsia="ru-RU"/>
        </w:rPr>
        <w:t>а) лицензиями</w:t>
      </w:r>
    </w:p>
    <w:p w14:paraId="00277E32" w14:textId="314EF806" w:rsidR="002A7354" w:rsidRPr="002A7354" w:rsidRDefault="002A7354" w:rsidP="002A7354">
      <w:pPr>
        <w:spacing w:after="0" w:line="240" w:lineRule="auto"/>
        <w:ind w:firstLine="709"/>
        <w:jc w:val="both"/>
        <w:rPr>
          <w:rFonts w:ascii="Times New Roman" w:eastAsia="Times New Roman" w:hAnsi="Times New Roman" w:cs="Times New Roman"/>
          <w:bCs/>
          <w:color w:val="000000" w:themeColor="text1"/>
          <w:sz w:val="28"/>
          <w:szCs w:val="28"/>
          <w:lang w:eastAsia="ru-RU"/>
        </w:rPr>
      </w:pPr>
      <w:r>
        <w:rPr>
          <w:rFonts w:ascii="Times New Roman" w:eastAsia="Times New Roman" w:hAnsi="Times New Roman" w:cs="Times New Roman"/>
          <w:bCs/>
          <w:color w:val="000000" w:themeColor="text1"/>
          <w:sz w:val="28"/>
          <w:szCs w:val="28"/>
          <w:lang w:eastAsia="ru-RU"/>
        </w:rPr>
        <w:t>б</w:t>
      </w:r>
      <w:r w:rsidRPr="002A7354">
        <w:rPr>
          <w:rFonts w:ascii="Times New Roman" w:eastAsia="Times New Roman" w:hAnsi="Times New Roman" w:cs="Times New Roman"/>
          <w:bCs/>
          <w:color w:val="000000" w:themeColor="text1"/>
          <w:sz w:val="28"/>
          <w:szCs w:val="28"/>
          <w:lang w:eastAsia="ru-RU"/>
        </w:rPr>
        <w:t xml:space="preserve">) </w:t>
      </w:r>
      <w:r>
        <w:rPr>
          <w:rFonts w:ascii="Times New Roman" w:eastAsia="Times New Roman" w:hAnsi="Times New Roman" w:cs="Times New Roman"/>
          <w:bCs/>
          <w:color w:val="000000" w:themeColor="text1"/>
          <w:sz w:val="28"/>
          <w:szCs w:val="28"/>
          <w:lang w:eastAsia="ru-RU"/>
        </w:rPr>
        <w:t>декларациями</w:t>
      </w:r>
    </w:p>
    <w:p w14:paraId="3B3ECF71" w14:textId="048E3609" w:rsidR="002A7354" w:rsidRPr="002A7354" w:rsidRDefault="002A7354" w:rsidP="002A7354">
      <w:pPr>
        <w:spacing w:after="0" w:line="240" w:lineRule="auto"/>
        <w:ind w:firstLine="709"/>
        <w:jc w:val="both"/>
        <w:rPr>
          <w:rFonts w:ascii="Times New Roman" w:eastAsia="Times New Roman" w:hAnsi="Times New Roman" w:cs="Times New Roman"/>
          <w:bCs/>
          <w:color w:val="000000" w:themeColor="text1"/>
          <w:sz w:val="28"/>
          <w:szCs w:val="28"/>
          <w:lang w:eastAsia="ru-RU"/>
        </w:rPr>
      </w:pPr>
      <w:r>
        <w:rPr>
          <w:rFonts w:ascii="Times New Roman" w:eastAsia="Times New Roman" w:hAnsi="Times New Roman" w:cs="Times New Roman"/>
          <w:bCs/>
          <w:color w:val="000000" w:themeColor="text1"/>
          <w:sz w:val="28"/>
          <w:szCs w:val="28"/>
          <w:lang w:eastAsia="ru-RU"/>
        </w:rPr>
        <w:t>в) документами-инвойс</w:t>
      </w:r>
    </w:p>
    <w:p w14:paraId="09324EBC" w14:textId="77777777" w:rsidR="002A7354" w:rsidRPr="002A7354" w:rsidRDefault="002A7354" w:rsidP="002A7354">
      <w:pPr>
        <w:spacing w:after="0" w:line="240" w:lineRule="auto"/>
        <w:ind w:firstLine="709"/>
        <w:jc w:val="both"/>
        <w:rPr>
          <w:rFonts w:ascii="Times New Roman" w:eastAsia="Times New Roman" w:hAnsi="Times New Roman" w:cs="Times New Roman"/>
          <w:bCs/>
          <w:color w:val="000000" w:themeColor="text1"/>
          <w:sz w:val="28"/>
          <w:szCs w:val="28"/>
          <w:lang w:eastAsia="ru-RU"/>
        </w:rPr>
      </w:pPr>
    </w:p>
    <w:p w14:paraId="6A0327C2" w14:textId="77777777" w:rsidR="002A7354" w:rsidRPr="002A7354" w:rsidRDefault="002A7354" w:rsidP="002A7354">
      <w:pPr>
        <w:spacing w:after="0" w:line="240" w:lineRule="auto"/>
        <w:ind w:firstLine="709"/>
        <w:jc w:val="both"/>
        <w:rPr>
          <w:rFonts w:ascii="Times New Roman" w:eastAsia="Times New Roman" w:hAnsi="Times New Roman" w:cs="Times New Roman"/>
          <w:bCs/>
          <w:color w:val="000000" w:themeColor="text1"/>
          <w:sz w:val="28"/>
          <w:szCs w:val="28"/>
          <w:lang w:eastAsia="ru-RU"/>
        </w:rPr>
      </w:pPr>
      <w:r w:rsidRPr="002A7354">
        <w:rPr>
          <w:rFonts w:ascii="Times New Roman" w:eastAsia="Times New Roman" w:hAnsi="Times New Roman" w:cs="Times New Roman"/>
          <w:b/>
          <w:bCs/>
          <w:color w:val="000000" w:themeColor="text1"/>
          <w:sz w:val="28"/>
          <w:szCs w:val="28"/>
          <w:lang w:eastAsia="ru-RU"/>
        </w:rPr>
        <w:t>8.</w:t>
      </w:r>
      <w:r w:rsidRPr="002A7354">
        <w:rPr>
          <w:rFonts w:ascii="Times New Roman" w:eastAsia="Times New Roman" w:hAnsi="Times New Roman" w:cs="Times New Roman"/>
          <w:bCs/>
          <w:color w:val="000000" w:themeColor="text1"/>
          <w:sz w:val="28"/>
          <w:szCs w:val="28"/>
          <w:lang w:eastAsia="ru-RU"/>
        </w:rPr>
        <w:t xml:space="preserve"> </w:t>
      </w:r>
      <w:r w:rsidRPr="002A7354">
        <w:rPr>
          <w:rFonts w:ascii="Times New Roman" w:eastAsia="Times New Roman" w:hAnsi="Times New Roman" w:cs="Times New Roman"/>
          <w:bCs/>
          <w:i/>
          <w:color w:val="000000" w:themeColor="text1"/>
          <w:sz w:val="28"/>
          <w:szCs w:val="28"/>
          <w:lang w:eastAsia="ru-RU"/>
        </w:rPr>
        <w:t>Таможенный контроль это:</w:t>
      </w:r>
    </w:p>
    <w:p w14:paraId="4BD88D58" w14:textId="4A9EB433" w:rsidR="002A7354" w:rsidRPr="002A7354" w:rsidRDefault="002A7354" w:rsidP="002A7354">
      <w:pPr>
        <w:spacing w:after="0" w:line="240" w:lineRule="auto"/>
        <w:ind w:firstLine="709"/>
        <w:jc w:val="both"/>
        <w:rPr>
          <w:rFonts w:ascii="Times New Roman" w:eastAsia="Times New Roman" w:hAnsi="Times New Roman" w:cs="Times New Roman"/>
          <w:bCs/>
          <w:color w:val="000000" w:themeColor="text1"/>
          <w:sz w:val="28"/>
          <w:szCs w:val="28"/>
          <w:lang w:eastAsia="ru-RU"/>
        </w:rPr>
      </w:pPr>
      <w:r>
        <w:rPr>
          <w:rFonts w:ascii="Times New Roman" w:eastAsia="Times New Roman" w:hAnsi="Times New Roman" w:cs="Times New Roman"/>
          <w:bCs/>
          <w:color w:val="000000" w:themeColor="text1"/>
          <w:sz w:val="28"/>
          <w:szCs w:val="28"/>
          <w:lang w:eastAsia="ru-RU"/>
        </w:rPr>
        <w:t>а</w:t>
      </w:r>
      <w:r w:rsidRPr="002A7354">
        <w:rPr>
          <w:rFonts w:ascii="Times New Roman" w:eastAsia="Times New Roman" w:hAnsi="Times New Roman" w:cs="Times New Roman"/>
          <w:bCs/>
          <w:color w:val="000000" w:themeColor="text1"/>
          <w:sz w:val="28"/>
          <w:szCs w:val="28"/>
          <w:lang w:eastAsia="ru-RU"/>
        </w:rPr>
        <w:t>) совокупность мер, осуществляемых таможенными органами, в том числе с</w:t>
      </w:r>
      <w:r>
        <w:rPr>
          <w:rFonts w:ascii="Times New Roman" w:eastAsia="Times New Roman" w:hAnsi="Times New Roman" w:cs="Times New Roman"/>
          <w:bCs/>
          <w:color w:val="000000" w:themeColor="text1"/>
          <w:sz w:val="28"/>
          <w:szCs w:val="28"/>
          <w:lang w:eastAsia="ru-RU"/>
        </w:rPr>
        <w:t xml:space="preserve"> </w:t>
      </w:r>
      <w:r w:rsidRPr="002A7354">
        <w:rPr>
          <w:rFonts w:ascii="Times New Roman" w:eastAsia="Times New Roman" w:hAnsi="Times New Roman" w:cs="Times New Roman"/>
          <w:bCs/>
          <w:color w:val="000000" w:themeColor="text1"/>
          <w:sz w:val="28"/>
          <w:szCs w:val="28"/>
          <w:lang w:eastAsia="ru-RU"/>
        </w:rPr>
        <w:t>использованием системы управления рисками, в целях обеспечения соблюдения таможенного законодательства таможенного союза и законодательства государств - членов таможенного союза</w:t>
      </w:r>
    </w:p>
    <w:p w14:paraId="2F68C9D4" w14:textId="411E3A50" w:rsidR="002A7354" w:rsidRPr="002A7354" w:rsidRDefault="002A7354" w:rsidP="002A7354">
      <w:pPr>
        <w:spacing w:after="0" w:line="240" w:lineRule="auto"/>
        <w:ind w:firstLine="709"/>
        <w:jc w:val="both"/>
        <w:rPr>
          <w:rFonts w:ascii="Times New Roman" w:eastAsia="Times New Roman" w:hAnsi="Times New Roman" w:cs="Times New Roman"/>
          <w:bCs/>
          <w:color w:val="000000" w:themeColor="text1"/>
          <w:sz w:val="28"/>
          <w:szCs w:val="28"/>
          <w:lang w:eastAsia="ru-RU"/>
        </w:rPr>
      </w:pPr>
      <w:r>
        <w:rPr>
          <w:rFonts w:ascii="Times New Roman" w:eastAsia="Times New Roman" w:hAnsi="Times New Roman" w:cs="Times New Roman"/>
          <w:bCs/>
          <w:color w:val="000000" w:themeColor="text1"/>
          <w:sz w:val="28"/>
          <w:szCs w:val="28"/>
          <w:lang w:eastAsia="ru-RU"/>
        </w:rPr>
        <w:t>б</w:t>
      </w:r>
      <w:r w:rsidRPr="002A7354">
        <w:rPr>
          <w:rFonts w:ascii="Times New Roman" w:eastAsia="Times New Roman" w:hAnsi="Times New Roman" w:cs="Times New Roman"/>
          <w:bCs/>
          <w:color w:val="000000" w:themeColor="text1"/>
          <w:sz w:val="28"/>
          <w:szCs w:val="28"/>
          <w:lang w:eastAsia="ru-RU"/>
        </w:rPr>
        <w:t>) меры запретительного или ограничительного характера, препятствующие</w:t>
      </w:r>
      <w:r>
        <w:rPr>
          <w:rFonts w:ascii="Times New Roman" w:eastAsia="Times New Roman" w:hAnsi="Times New Roman" w:cs="Times New Roman"/>
          <w:bCs/>
          <w:color w:val="000000" w:themeColor="text1"/>
          <w:sz w:val="28"/>
          <w:szCs w:val="28"/>
          <w:lang w:eastAsia="ru-RU"/>
        </w:rPr>
        <w:t xml:space="preserve"> </w:t>
      </w:r>
      <w:r w:rsidRPr="002A7354">
        <w:rPr>
          <w:rFonts w:ascii="Times New Roman" w:eastAsia="Times New Roman" w:hAnsi="Times New Roman" w:cs="Times New Roman"/>
          <w:bCs/>
          <w:color w:val="000000" w:themeColor="text1"/>
          <w:sz w:val="28"/>
          <w:szCs w:val="28"/>
          <w:lang w:eastAsia="ru-RU"/>
        </w:rPr>
        <w:t>проникновению иностранных товаров на внутренние рынки или ограничивающ</w:t>
      </w:r>
      <w:r>
        <w:rPr>
          <w:rFonts w:ascii="Times New Roman" w:eastAsia="Times New Roman" w:hAnsi="Times New Roman" w:cs="Times New Roman"/>
          <w:bCs/>
          <w:color w:val="000000" w:themeColor="text1"/>
          <w:sz w:val="28"/>
          <w:szCs w:val="28"/>
          <w:lang w:eastAsia="ru-RU"/>
        </w:rPr>
        <w:t>ие возможности их использования</w:t>
      </w:r>
    </w:p>
    <w:p w14:paraId="34E28EEC" w14:textId="7E9E17B5" w:rsidR="002A7354" w:rsidRPr="002A7354" w:rsidRDefault="002A7354" w:rsidP="002A7354">
      <w:pPr>
        <w:spacing w:after="0" w:line="240" w:lineRule="auto"/>
        <w:ind w:firstLine="709"/>
        <w:jc w:val="both"/>
        <w:rPr>
          <w:rFonts w:ascii="Times New Roman" w:eastAsia="Times New Roman" w:hAnsi="Times New Roman" w:cs="Times New Roman"/>
          <w:bCs/>
          <w:color w:val="000000" w:themeColor="text1"/>
          <w:sz w:val="28"/>
          <w:szCs w:val="28"/>
          <w:lang w:eastAsia="ru-RU"/>
        </w:rPr>
      </w:pPr>
      <w:r>
        <w:rPr>
          <w:rFonts w:ascii="Times New Roman" w:eastAsia="Times New Roman" w:hAnsi="Times New Roman" w:cs="Times New Roman"/>
          <w:bCs/>
          <w:color w:val="000000" w:themeColor="text1"/>
          <w:sz w:val="28"/>
          <w:szCs w:val="28"/>
          <w:lang w:eastAsia="ru-RU"/>
        </w:rPr>
        <w:t>в</w:t>
      </w:r>
      <w:r w:rsidRPr="002A7354">
        <w:rPr>
          <w:rFonts w:ascii="Times New Roman" w:eastAsia="Times New Roman" w:hAnsi="Times New Roman" w:cs="Times New Roman"/>
          <w:bCs/>
          <w:color w:val="000000" w:themeColor="text1"/>
          <w:sz w:val="28"/>
          <w:szCs w:val="28"/>
          <w:lang w:eastAsia="ru-RU"/>
        </w:rPr>
        <w:t>) это стоимостные или количественные ограничения ввоза (вывоза) товаров,</w:t>
      </w:r>
      <w:r>
        <w:rPr>
          <w:rFonts w:ascii="Times New Roman" w:eastAsia="Times New Roman" w:hAnsi="Times New Roman" w:cs="Times New Roman"/>
          <w:bCs/>
          <w:color w:val="000000" w:themeColor="text1"/>
          <w:sz w:val="28"/>
          <w:szCs w:val="28"/>
          <w:lang w:eastAsia="ru-RU"/>
        </w:rPr>
        <w:t xml:space="preserve"> </w:t>
      </w:r>
      <w:r w:rsidRPr="002A7354">
        <w:rPr>
          <w:rFonts w:ascii="Times New Roman" w:eastAsia="Times New Roman" w:hAnsi="Times New Roman" w:cs="Times New Roman"/>
          <w:bCs/>
          <w:color w:val="000000" w:themeColor="text1"/>
          <w:sz w:val="28"/>
          <w:szCs w:val="28"/>
          <w:lang w:eastAsia="ru-RU"/>
        </w:rPr>
        <w:t>устанавливаемые государством на неопределенный срок, по отдельным видам товаров, странам или группам стран путем введения квот (процентной</w:t>
      </w:r>
      <w:r>
        <w:rPr>
          <w:rFonts w:ascii="Times New Roman" w:eastAsia="Times New Roman" w:hAnsi="Times New Roman" w:cs="Times New Roman"/>
          <w:bCs/>
          <w:color w:val="000000" w:themeColor="text1"/>
          <w:sz w:val="28"/>
          <w:szCs w:val="28"/>
          <w:lang w:eastAsia="ru-RU"/>
        </w:rPr>
        <w:t xml:space="preserve"> </w:t>
      </w:r>
      <w:r w:rsidRPr="002A7354">
        <w:rPr>
          <w:rFonts w:ascii="Times New Roman" w:eastAsia="Times New Roman" w:hAnsi="Times New Roman" w:cs="Times New Roman"/>
          <w:bCs/>
          <w:color w:val="000000" w:themeColor="text1"/>
          <w:sz w:val="28"/>
          <w:szCs w:val="28"/>
          <w:lang w:eastAsia="ru-RU"/>
        </w:rPr>
        <w:t>доли)</w:t>
      </w:r>
    </w:p>
    <w:p w14:paraId="0B8C8A71" w14:textId="77777777" w:rsidR="002A7354" w:rsidRPr="002A7354" w:rsidRDefault="002A7354" w:rsidP="002A7354">
      <w:pPr>
        <w:spacing w:after="0" w:line="240" w:lineRule="auto"/>
        <w:ind w:firstLine="709"/>
        <w:jc w:val="both"/>
        <w:rPr>
          <w:rFonts w:ascii="Times New Roman" w:eastAsia="Times New Roman" w:hAnsi="Times New Roman" w:cs="Times New Roman"/>
          <w:bCs/>
          <w:color w:val="000000" w:themeColor="text1"/>
          <w:sz w:val="28"/>
          <w:szCs w:val="28"/>
          <w:lang w:eastAsia="ru-RU"/>
        </w:rPr>
      </w:pPr>
    </w:p>
    <w:p w14:paraId="29A7BD43" w14:textId="77777777" w:rsidR="002A7354" w:rsidRPr="002A7354" w:rsidRDefault="002A7354" w:rsidP="002A7354">
      <w:pPr>
        <w:spacing w:after="0" w:line="240" w:lineRule="auto"/>
        <w:ind w:firstLine="709"/>
        <w:jc w:val="both"/>
        <w:rPr>
          <w:rFonts w:ascii="Times New Roman" w:eastAsia="Times New Roman" w:hAnsi="Times New Roman" w:cs="Times New Roman"/>
          <w:bCs/>
          <w:i/>
          <w:color w:val="000000" w:themeColor="text1"/>
          <w:sz w:val="28"/>
          <w:szCs w:val="28"/>
          <w:lang w:eastAsia="ru-RU"/>
        </w:rPr>
      </w:pPr>
      <w:r w:rsidRPr="002A7354">
        <w:rPr>
          <w:rFonts w:ascii="Times New Roman" w:eastAsia="Times New Roman" w:hAnsi="Times New Roman" w:cs="Times New Roman"/>
          <w:b/>
          <w:bCs/>
          <w:color w:val="000000" w:themeColor="text1"/>
          <w:sz w:val="28"/>
          <w:szCs w:val="28"/>
          <w:lang w:eastAsia="ru-RU"/>
        </w:rPr>
        <w:t>9.</w:t>
      </w:r>
      <w:r w:rsidRPr="002A7354">
        <w:rPr>
          <w:rFonts w:ascii="Times New Roman" w:eastAsia="Times New Roman" w:hAnsi="Times New Roman" w:cs="Times New Roman"/>
          <w:bCs/>
          <w:color w:val="000000" w:themeColor="text1"/>
          <w:sz w:val="28"/>
          <w:szCs w:val="28"/>
          <w:lang w:eastAsia="ru-RU"/>
        </w:rPr>
        <w:t xml:space="preserve"> </w:t>
      </w:r>
      <w:r w:rsidRPr="002A7354">
        <w:rPr>
          <w:rFonts w:ascii="Times New Roman" w:eastAsia="Times New Roman" w:hAnsi="Times New Roman" w:cs="Times New Roman"/>
          <w:bCs/>
          <w:i/>
          <w:color w:val="000000" w:themeColor="text1"/>
          <w:sz w:val="28"/>
          <w:szCs w:val="28"/>
          <w:lang w:eastAsia="ru-RU"/>
        </w:rPr>
        <w:t>Таможенная декларация это:</w:t>
      </w:r>
    </w:p>
    <w:p w14:paraId="1BCC771F" w14:textId="60086D36" w:rsidR="002A7354" w:rsidRPr="002A7354" w:rsidRDefault="00502A18" w:rsidP="002A7354">
      <w:pPr>
        <w:spacing w:after="0" w:line="240" w:lineRule="auto"/>
        <w:ind w:firstLine="709"/>
        <w:jc w:val="both"/>
        <w:rPr>
          <w:rFonts w:ascii="Times New Roman" w:eastAsia="Times New Roman" w:hAnsi="Times New Roman" w:cs="Times New Roman"/>
          <w:bCs/>
          <w:color w:val="000000" w:themeColor="text1"/>
          <w:sz w:val="28"/>
          <w:szCs w:val="28"/>
          <w:lang w:eastAsia="ru-RU"/>
        </w:rPr>
      </w:pPr>
      <w:r>
        <w:rPr>
          <w:rFonts w:ascii="Times New Roman" w:eastAsia="Times New Roman" w:hAnsi="Times New Roman" w:cs="Times New Roman"/>
          <w:bCs/>
          <w:color w:val="000000" w:themeColor="text1"/>
          <w:sz w:val="28"/>
          <w:szCs w:val="28"/>
          <w:lang w:eastAsia="ru-RU"/>
        </w:rPr>
        <w:t>а</w:t>
      </w:r>
      <w:r w:rsidR="002A7354" w:rsidRPr="002A7354">
        <w:rPr>
          <w:rFonts w:ascii="Times New Roman" w:eastAsia="Times New Roman" w:hAnsi="Times New Roman" w:cs="Times New Roman"/>
          <w:bCs/>
          <w:color w:val="000000" w:themeColor="text1"/>
          <w:sz w:val="28"/>
          <w:szCs w:val="28"/>
          <w:lang w:eastAsia="ru-RU"/>
        </w:rPr>
        <w:t>) разрешение на ввоз (вывоз) определенного количества товаров,</w:t>
      </w:r>
      <w:r>
        <w:rPr>
          <w:rFonts w:ascii="Times New Roman" w:eastAsia="Times New Roman" w:hAnsi="Times New Roman" w:cs="Times New Roman"/>
          <w:bCs/>
          <w:color w:val="000000" w:themeColor="text1"/>
          <w:sz w:val="28"/>
          <w:szCs w:val="28"/>
          <w:lang w:eastAsia="ru-RU"/>
        </w:rPr>
        <w:t xml:space="preserve"> </w:t>
      </w:r>
      <w:r w:rsidR="002A7354" w:rsidRPr="002A7354">
        <w:rPr>
          <w:rFonts w:ascii="Times New Roman" w:eastAsia="Times New Roman" w:hAnsi="Times New Roman" w:cs="Times New Roman"/>
          <w:bCs/>
          <w:color w:val="000000" w:themeColor="text1"/>
          <w:sz w:val="28"/>
          <w:szCs w:val="28"/>
          <w:lang w:eastAsia="ru-RU"/>
        </w:rPr>
        <w:t>выдаваемое уполномоче</w:t>
      </w:r>
      <w:r>
        <w:rPr>
          <w:rFonts w:ascii="Times New Roman" w:eastAsia="Times New Roman" w:hAnsi="Times New Roman" w:cs="Times New Roman"/>
          <w:bCs/>
          <w:color w:val="000000" w:themeColor="text1"/>
          <w:sz w:val="28"/>
          <w:szCs w:val="28"/>
          <w:lang w:eastAsia="ru-RU"/>
        </w:rPr>
        <w:t>нными государственными органами</w:t>
      </w:r>
    </w:p>
    <w:p w14:paraId="08B8115B" w14:textId="0A1745A8" w:rsidR="002A7354" w:rsidRPr="002A7354" w:rsidRDefault="00502A18" w:rsidP="002A7354">
      <w:pPr>
        <w:spacing w:after="0" w:line="240" w:lineRule="auto"/>
        <w:ind w:firstLine="709"/>
        <w:jc w:val="both"/>
        <w:rPr>
          <w:rFonts w:ascii="Times New Roman" w:eastAsia="Times New Roman" w:hAnsi="Times New Roman" w:cs="Times New Roman"/>
          <w:bCs/>
          <w:color w:val="000000" w:themeColor="text1"/>
          <w:sz w:val="28"/>
          <w:szCs w:val="28"/>
          <w:lang w:eastAsia="ru-RU"/>
        </w:rPr>
      </w:pPr>
      <w:r>
        <w:rPr>
          <w:rFonts w:ascii="Times New Roman" w:eastAsia="Times New Roman" w:hAnsi="Times New Roman" w:cs="Times New Roman"/>
          <w:bCs/>
          <w:color w:val="000000" w:themeColor="text1"/>
          <w:sz w:val="28"/>
          <w:szCs w:val="28"/>
          <w:lang w:eastAsia="ru-RU"/>
        </w:rPr>
        <w:t>б</w:t>
      </w:r>
      <w:r w:rsidR="002A7354" w:rsidRPr="002A7354">
        <w:rPr>
          <w:rFonts w:ascii="Times New Roman" w:eastAsia="Times New Roman" w:hAnsi="Times New Roman" w:cs="Times New Roman"/>
          <w:bCs/>
          <w:color w:val="000000" w:themeColor="text1"/>
          <w:sz w:val="28"/>
          <w:szCs w:val="28"/>
          <w:lang w:eastAsia="ru-RU"/>
        </w:rPr>
        <w:t>) неофициальная договоренность (под угрозой применения со стороны</w:t>
      </w:r>
      <w:r>
        <w:rPr>
          <w:rFonts w:ascii="Times New Roman" w:eastAsia="Times New Roman" w:hAnsi="Times New Roman" w:cs="Times New Roman"/>
          <w:bCs/>
          <w:color w:val="000000" w:themeColor="text1"/>
          <w:sz w:val="28"/>
          <w:szCs w:val="28"/>
          <w:lang w:eastAsia="ru-RU"/>
        </w:rPr>
        <w:t xml:space="preserve"> </w:t>
      </w:r>
      <w:r w:rsidR="002A7354" w:rsidRPr="002A7354">
        <w:rPr>
          <w:rFonts w:ascii="Times New Roman" w:eastAsia="Times New Roman" w:hAnsi="Times New Roman" w:cs="Times New Roman"/>
          <w:bCs/>
          <w:color w:val="000000" w:themeColor="text1"/>
          <w:sz w:val="28"/>
          <w:szCs w:val="28"/>
          <w:lang w:eastAsia="ru-RU"/>
        </w:rPr>
        <w:t>импортера более жестких мер) между экспортером и импортером об</w:t>
      </w:r>
      <w:r>
        <w:rPr>
          <w:rFonts w:ascii="Times New Roman" w:eastAsia="Times New Roman" w:hAnsi="Times New Roman" w:cs="Times New Roman"/>
          <w:bCs/>
          <w:color w:val="000000" w:themeColor="text1"/>
          <w:sz w:val="28"/>
          <w:szCs w:val="28"/>
          <w:lang w:eastAsia="ru-RU"/>
        </w:rPr>
        <w:t xml:space="preserve"> </w:t>
      </w:r>
      <w:r w:rsidR="002A7354" w:rsidRPr="002A7354">
        <w:rPr>
          <w:rFonts w:ascii="Times New Roman" w:eastAsia="Times New Roman" w:hAnsi="Times New Roman" w:cs="Times New Roman"/>
          <w:bCs/>
          <w:color w:val="000000" w:themeColor="text1"/>
          <w:sz w:val="28"/>
          <w:szCs w:val="28"/>
          <w:lang w:eastAsia="ru-RU"/>
        </w:rPr>
        <w:t>ограничении ввоза отдель</w:t>
      </w:r>
      <w:r>
        <w:rPr>
          <w:rFonts w:ascii="Times New Roman" w:eastAsia="Times New Roman" w:hAnsi="Times New Roman" w:cs="Times New Roman"/>
          <w:bCs/>
          <w:color w:val="000000" w:themeColor="text1"/>
          <w:sz w:val="28"/>
          <w:szCs w:val="28"/>
          <w:lang w:eastAsia="ru-RU"/>
        </w:rPr>
        <w:t>ных товаров на рынок импортеров</w:t>
      </w:r>
    </w:p>
    <w:p w14:paraId="4B0153FD" w14:textId="6C10A42C" w:rsidR="002A7354" w:rsidRPr="002A7354" w:rsidRDefault="00502A18" w:rsidP="002A7354">
      <w:pPr>
        <w:spacing w:after="0" w:line="240" w:lineRule="auto"/>
        <w:ind w:firstLine="709"/>
        <w:jc w:val="both"/>
        <w:rPr>
          <w:rFonts w:ascii="Times New Roman" w:eastAsia="Times New Roman" w:hAnsi="Times New Roman" w:cs="Times New Roman"/>
          <w:bCs/>
          <w:color w:val="000000" w:themeColor="text1"/>
          <w:sz w:val="28"/>
          <w:szCs w:val="28"/>
          <w:lang w:eastAsia="ru-RU"/>
        </w:rPr>
      </w:pPr>
      <w:r>
        <w:rPr>
          <w:rFonts w:ascii="Times New Roman" w:eastAsia="Times New Roman" w:hAnsi="Times New Roman" w:cs="Times New Roman"/>
          <w:bCs/>
          <w:color w:val="000000" w:themeColor="text1"/>
          <w:sz w:val="28"/>
          <w:szCs w:val="28"/>
          <w:lang w:eastAsia="ru-RU"/>
        </w:rPr>
        <w:t>в</w:t>
      </w:r>
      <w:r w:rsidR="002A7354" w:rsidRPr="002A7354">
        <w:rPr>
          <w:rFonts w:ascii="Times New Roman" w:eastAsia="Times New Roman" w:hAnsi="Times New Roman" w:cs="Times New Roman"/>
          <w:bCs/>
          <w:color w:val="000000" w:themeColor="text1"/>
          <w:sz w:val="28"/>
          <w:szCs w:val="28"/>
          <w:lang w:eastAsia="ru-RU"/>
        </w:rPr>
        <w:t xml:space="preserve">) документ, составленный по установленной форме, содержащий сведения о товарах, об избранной таможенной процедуре и иные сведения, </w:t>
      </w:r>
      <w:r>
        <w:rPr>
          <w:rFonts w:ascii="Times New Roman" w:eastAsia="Times New Roman" w:hAnsi="Times New Roman" w:cs="Times New Roman"/>
          <w:bCs/>
          <w:color w:val="000000" w:themeColor="text1"/>
          <w:sz w:val="28"/>
          <w:szCs w:val="28"/>
          <w:lang w:eastAsia="ru-RU"/>
        </w:rPr>
        <w:t>необходимые для выпуска товаров</w:t>
      </w:r>
    </w:p>
    <w:p w14:paraId="4662E5B9" w14:textId="77777777" w:rsidR="002A7354" w:rsidRPr="002A7354" w:rsidRDefault="002A7354" w:rsidP="002A7354">
      <w:pPr>
        <w:spacing w:after="0" w:line="240" w:lineRule="auto"/>
        <w:ind w:firstLine="709"/>
        <w:jc w:val="both"/>
        <w:rPr>
          <w:rFonts w:ascii="Times New Roman" w:eastAsia="Times New Roman" w:hAnsi="Times New Roman" w:cs="Times New Roman"/>
          <w:bCs/>
          <w:color w:val="000000" w:themeColor="text1"/>
          <w:sz w:val="28"/>
          <w:szCs w:val="28"/>
          <w:lang w:eastAsia="ru-RU"/>
        </w:rPr>
      </w:pPr>
    </w:p>
    <w:p w14:paraId="1DE0D9BB" w14:textId="7BBB63DF" w:rsidR="002A7354" w:rsidRPr="00502A18" w:rsidRDefault="002A7354" w:rsidP="002A7354">
      <w:pPr>
        <w:spacing w:after="0" w:line="240" w:lineRule="auto"/>
        <w:ind w:firstLine="709"/>
        <w:jc w:val="both"/>
        <w:rPr>
          <w:rFonts w:ascii="Times New Roman" w:eastAsia="Times New Roman" w:hAnsi="Times New Roman" w:cs="Times New Roman"/>
          <w:bCs/>
          <w:i/>
          <w:color w:val="000000" w:themeColor="text1"/>
          <w:sz w:val="28"/>
          <w:szCs w:val="28"/>
          <w:lang w:eastAsia="ru-RU"/>
        </w:rPr>
      </w:pPr>
      <w:r w:rsidRPr="00502A18">
        <w:rPr>
          <w:rFonts w:ascii="Times New Roman" w:eastAsia="Times New Roman" w:hAnsi="Times New Roman" w:cs="Times New Roman"/>
          <w:b/>
          <w:bCs/>
          <w:color w:val="000000" w:themeColor="text1"/>
          <w:sz w:val="28"/>
          <w:szCs w:val="28"/>
          <w:lang w:eastAsia="ru-RU"/>
        </w:rPr>
        <w:t>10.</w:t>
      </w:r>
      <w:r w:rsidRPr="002A7354">
        <w:rPr>
          <w:rFonts w:ascii="Times New Roman" w:eastAsia="Times New Roman" w:hAnsi="Times New Roman" w:cs="Times New Roman"/>
          <w:bCs/>
          <w:color w:val="000000" w:themeColor="text1"/>
          <w:sz w:val="28"/>
          <w:szCs w:val="28"/>
          <w:lang w:eastAsia="ru-RU"/>
        </w:rPr>
        <w:t xml:space="preserve"> </w:t>
      </w:r>
      <w:r w:rsidRPr="00502A18">
        <w:rPr>
          <w:rFonts w:ascii="Times New Roman" w:eastAsia="Times New Roman" w:hAnsi="Times New Roman" w:cs="Times New Roman"/>
          <w:bCs/>
          <w:i/>
          <w:color w:val="000000" w:themeColor="text1"/>
          <w:sz w:val="28"/>
          <w:szCs w:val="28"/>
          <w:lang w:eastAsia="ru-RU"/>
        </w:rPr>
        <w:t>Что из нижеперечисленного не относиться к формам таможенного</w:t>
      </w:r>
      <w:r w:rsidR="00502A18" w:rsidRPr="00502A18">
        <w:rPr>
          <w:rFonts w:ascii="Times New Roman" w:eastAsia="Times New Roman" w:hAnsi="Times New Roman" w:cs="Times New Roman"/>
          <w:bCs/>
          <w:i/>
          <w:color w:val="000000" w:themeColor="text1"/>
          <w:sz w:val="28"/>
          <w:szCs w:val="28"/>
          <w:lang w:eastAsia="ru-RU"/>
        </w:rPr>
        <w:t xml:space="preserve"> </w:t>
      </w:r>
      <w:r w:rsidRPr="00502A18">
        <w:rPr>
          <w:rFonts w:ascii="Times New Roman" w:eastAsia="Times New Roman" w:hAnsi="Times New Roman" w:cs="Times New Roman"/>
          <w:bCs/>
          <w:i/>
          <w:color w:val="000000" w:themeColor="text1"/>
          <w:sz w:val="28"/>
          <w:szCs w:val="28"/>
          <w:lang w:eastAsia="ru-RU"/>
        </w:rPr>
        <w:t>контроля:</w:t>
      </w:r>
    </w:p>
    <w:p w14:paraId="61849F29" w14:textId="7BE60352" w:rsidR="002A7354" w:rsidRPr="002A7354" w:rsidRDefault="00502A18" w:rsidP="002A7354">
      <w:pPr>
        <w:spacing w:after="0" w:line="240" w:lineRule="auto"/>
        <w:ind w:firstLine="709"/>
        <w:jc w:val="both"/>
        <w:rPr>
          <w:rFonts w:ascii="Times New Roman" w:eastAsia="Times New Roman" w:hAnsi="Times New Roman" w:cs="Times New Roman"/>
          <w:bCs/>
          <w:color w:val="000000" w:themeColor="text1"/>
          <w:sz w:val="28"/>
          <w:szCs w:val="28"/>
          <w:lang w:eastAsia="ru-RU"/>
        </w:rPr>
      </w:pPr>
      <w:r>
        <w:rPr>
          <w:rFonts w:ascii="Times New Roman" w:eastAsia="Times New Roman" w:hAnsi="Times New Roman" w:cs="Times New Roman"/>
          <w:bCs/>
          <w:color w:val="000000" w:themeColor="text1"/>
          <w:sz w:val="28"/>
          <w:szCs w:val="28"/>
          <w:lang w:eastAsia="ru-RU"/>
        </w:rPr>
        <w:t>а</w:t>
      </w:r>
      <w:r w:rsidR="002A7354" w:rsidRPr="002A7354">
        <w:rPr>
          <w:rFonts w:ascii="Times New Roman" w:eastAsia="Times New Roman" w:hAnsi="Times New Roman" w:cs="Times New Roman"/>
          <w:bCs/>
          <w:color w:val="000000" w:themeColor="text1"/>
          <w:sz w:val="28"/>
          <w:szCs w:val="28"/>
          <w:lang w:eastAsia="ru-RU"/>
        </w:rPr>
        <w:t>) устный опрос</w:t>
      </w:r>
    </w:p>
    <w:p w14:paraId="5EF952F3" w14:textId="0A21755A" w:rsidR="002A7354" w:rsidRPr="002A7354" w:rsidRDefault="00502A18" w:rsidP="002A7354">
      <w:pPr>
        <w:spacing w:after="0" w:line="240" w:lineRule="auto"/>
        <w:ind w:firstLine="709"/>
        <w:jc w:val="both"/>
        <w:rPr>
          <w:rFonts w:ascii="Times New Roman" w:eastAsia="Times New Roman" w:hAnsi="Times New Roman" w:cs="Times New Roman"/>
          <w:bCs/>
          <w:color w:val="000000" w:themeColor="text1"/>
          <w:sz w:val="28"/>
          <w:szCs w:val="28"/>
          <w:lang w:eastAsia="ru-RU"/>
        </w:rPr>
      </w:pPr>
      <w:r>
        <w:rPr>
          <w:rFonts w:ascii="Times New Roman" w:eastAsia="Times New Roman" w:hAnsi="Times New Roman" w:cs="Times New Roman"/>
          <w:bCs/>
          <w:color w:val="000000" w:themeColor="text1"/>
          <w:sz w:val="28"/>
          <w:szCs w:val="28"/>
          <w:lang w:eastAsia="ru-RU"/>
        </w:rPr>
        <w:t>б) получение объяснений</w:t>
      </w:r>
    </w:p>
    <w:p w14:paraId="1F3D50D9" w14:textId="4182B318" w:rsidR="002A7354" w:rsidRPr="002A7354" w:rsidRDefault="00502A18" w:rsidP="002A7354">
      <w:pPr>
        <w:spacing w:after="0" w:line="240" w:lineRule="auto"/>
        <w:ind w:firstLine="709"/>
        <w:jc w:val="both"/>
        <w:rPr>
          <w:rFonts w:ascii="Times New Roman" w:eastAsia="Times New Roman" w:hAnsi="Times New Roman" w:cs="Times New Roman"/>
          <w:bCs/>
          <w:color w:val="000000" w:themeColor="text1"/>
          <w:sz w:val="28"/>
          <w:szCs w:val="28"/>
          <w:lang w:eastAsia="ru-RU"/>
        </w:rPr>
      </w:pPr>
      <w:r>
        <w:rPr>
          <w:rFonts w:ascii="Times New Roman" w:eastAsia="Times New Roman" w:hAnsi="Times New Roman" w:cs="Times New Roman"/>
          <w:bCs/>
          <w:color w:val="000000" w:themeColor="text1"/>
          <w:sz w:val="28"/>
          <w:szCs w:val="28"/>
          <w:lang w:eastAsia="ru-RU"/>
        </w:rPr>
        <w:t>в</w:t>
      </w:r>
      <w:r w:rsidR="002A7354" w:rsidRPr="002A7354">
        <w:rPr>
          <w:rFonts w:ascii="Times New Roman" w:eastAsia="Times New Roman" w:hAnsi="Times New Roman" w:cs="Times New Roman"/>
          <w:bCs/>
          <w:color w:val="000000" w:themeColor="text1"/>
          <w:sz w:val="28"/>
          <w:szCs w:val="28"/>
          <w:lang w:eastAsia="ru-RU"/>
        </w:rPr>
        <w:t>) пред</w:t>
      </w:r>
      <w:r>
        <w:rPr>
          <w:rFonts w:ascii="Times New Roman" w:eastAsia="Times New Roman" w:hAnsi="Times New Roman" w:cs="Times New Roman"/>
          <w:bCs/>
          <w:color w:val="000000" w:themeColor="text1"/>
          <w:sz w:val="28"/>
          <w:szCs w:val="28"/>
          <w:lang w:eastAsia="ru-RU"/>
        </w:rPr>
        <w:t>ставление таможенной декларации</w:t>
      </w:r>
    </w:p>
    <w:p w14:paraId="234B3D2F" w14:textId="77777777" w:rsidR="002A7354" w:rsidRPr="002A7354" w:rsidRDefault="002A7354" w:rsidP="002A7354">
      <w:pPr>
        <w:spacing w:after="0" w:line="240" w:lineRule="auto"/>
        <w:ind w:firstLine="709"/>
        <w:jc w:val="both"/>
        <w:rPr>
          <w:rFonts w:ascii="Times New Roman" w:eastAsia="Times New Roman" w:hAnsi="Times New Roman" w:cs="Times New Roman"/>
          <w:bCs/>
          <w:color w:val="000000" w:themeColor="text1"/>
          <w:sz w:val="28"/>
          <w:szCs w:val="28"/>
          <w:lang w:eastAsia="ru-RU"/>
        </w:rPr>
      </w:pPr>
    </w:p>
    <w:p w14:paraId="1876F710" w14:textId="5B65B947" w:rsidR="002A7354" w:rsidRPr="00502A18" w:rsidRDefault="002A7354" w:rsidP="002A7354">
      <w:pPr>
        <w:spacing w:after="0" w:line="240" w:lineRule="auto"/>
        <w:ind w:firstLine="709"/>
        <w:jc w:val="both"/>
        <w:rPr>
          <w:rFonts w:ascii="Times New Roman" w:eastAsia="Times New Roman" w:hAnsi="Times New Roman" w:cs="Times New Roman"/>
          <w:bCs/>
          <w:i/>
          <w:color w:val="000000" w:themeColor="text1"/>
          <w:sz w:val="28"/>
          <w:szCs w:val="28"/>
          <w:lang w:eastAsia="ru-RU"/>
        </w:rPr>
      </w:pPr>
      <w:r w:rsidRPr="00502A18">
        <w:rPr>
          <w:rFonts w:ascii="Times New Roman" w:eastAsia="Times New Roman" w:hAnsi="Times New Roman" w:cs="Times New Roman"/>
          <w:b/>
          <w:bCs/>
          <w:color w:val="000000" w:themeColor="text1"/>
          <w:sz w:val="28"/>
          <w:szCs w:val="28"/>
          <w:lang w:eastAsia="ru-RU"/>
        </w:rPr>
        <w:t>11.</w:t>
      </w:r>
      <w:r w:rsidRPr="002A7354">
        <w:rPr>
          <w:rFonts w:ascii="Times New Roman" w:eastAsia="Times New Roman" w:hAnsi="Times New Roman" w:cs="Times New Roman"/>
          <w:bCs/>
          <w:color w:val="000000" w:themeColor="text1"/>
          <w:sz w:val="28"/>
          <w:szCs w:val="28"/>
          <w:lang w:eastAsia="ru-RU"/>
        </w:rPr>
        <w:t xml:space="preserve"> </w:t>
      </w:r>
      <w:r w:rsidRPr="00502A18">
        <w:rPr>
          <w:rFonts w:ascii="Times New Roman" w:eastAsia="Times New Roman" w:hAnsi="Times New Roman" w:cs="Times New Roman"/>
          <w:bCs/>
          <w:i/>
          <w:color w:val="000000" w:themeColor="text1"/>
          <w:sz w:val="28"/>
          <w:szCs w:val="28"/>
          <w:lang w:eastAsia="ru-RU"/>
        </w:rPr>
        <w:t>Условиями включения лица в реестр таможенных перевозчиков является:</w:t>
      </w:r>
    </w:p>
    <w:p w14:paraId="024612F4" w14:textId="13CB8EA4" w:rsidR="002A7354" w:rsidRPr="002A7354" w:rsidRDefault="00502A18" w:rsidP="002A7354">
      <w:pPr>
        <w:spacing w:after="0" w:line="240" w:lineRule="auto"/>
        <w:ind w:firstLine="709"/>
        <w:jc w:val="both"/>
        <w:rPr>
          <w:rFonts w:ascii="Times New Roman" w:eastAsia="Times New Roman" w:hAnsi="Times New Roman" w:cs="Times New Roman"/>
          <w:bCs/>
          <w:color w:val="000000" w:themeColor="text1"/>
          <w:sz w:val="28"/>
          <w:szCs w:val="28"/>
          <w:lang w:eastAsia="ru-RU"/>
        </w:rPr>
      </w:pPr>
      <w:r>
        <w:rPr>
          <w:rFonts w:ascii="Times New Roman" w:eastAsia="Times New Roman" w:hAnsi="Times New Roman" w:cs="Times New Roman"/>
          <w:bCs/>
          <w:color w:val="000000" w:themeColor="text1"/>
          <w:sz w:val="28"/>
          <w:szCs w:val="28"/>
          <w:lang w:eastAsia="ru-RU"/>
        </w:rPr>
        <w:t>а</w:t>
      </w:r>
      <w:r w:rsidR="002A7354" w:rsidRPr="002A7354">
        <w:rPr>
          <w:rFonts w:ascii="Times New Roman" w:eastAsia="Times New Roman" w:hAnsi="Times New Roman" w:cs="Times New Roman"/>
          <w:bCs/>
          <w:color w:val="000000" w:themeColor="text1"/>
          <w:sz w:val="28"/>
          <w:szCs w:val="28"/>
          <w:lang w:eastAsia="ru-RU"/>
        </w:rPr>
        <w:t>) отсутствие фактов привлечения в течение 6 (шести) месяцев до дня обращения в таможенный орган к административной ответственности за правонарушения в сфере таможенного дела, определенные законодательством государс</w:t>
      </w:r>
      <w:r>
        <w:rPr>
          <w:rFonts w:ascii="Times New Roman" w:eastAsia="Times New Roman" w:hAnsi="Times New Roman" w:cs="Times New Roman"/>
          <w:bCs/>
          <w:color w:val="000000" w:themeColor="text1"/>
          <w:sz w:val="28"/>
          <w:szCs w:val="28"/>
          <w:lang w:eastAsia="ru-RU"/>
        </w:rPr>
        <w:t>тв - членов таможенного союза</w:t>
      </w:r>
    </w:p>
    <w:p w14:paraId="3CBF3932" w14:textId="2C1BEB19" w:rsidR="002A7354" w:rsidRPr="002A7354" w:rsidRDefault="00502A18" w:rsidP="002A7354">
      <w:pPr>
        <w:spacing w:after="0" w:line="240" w:lineRule="auto"/>
        <w:ind w:firstLine="709"/>
        <w:jc w:val="both"/>
        <w:rPr>
          <w:rFonts w:ascii="Times New Roman" w:eastAsia="Times New Roman" w:hAnsi="Times New Roman" w:cs="Times New Roman"/>
          <w:bCs/>
          <w:color w:val="000000" w:themeColor="text1"/>
          <w:sz w:val="28"/>
          <w:szCs w:val="28"/>
          <w:lang w:eastAsia="ru-RU"/>
        </w:rPr>
      </w:pPr>
      <w:r>
        <w:rPr>
          <w:rFonts w:ascii="Times New Roman" w:eastAsia="Times New Roman" w:hAnsi="Times New Roman" w:cs="Times New Roman"/>
          <w:bCs/>
          <w:color w:val="000000" w:themeColor="text1"/>
          <w:sz w:val="28"/>
          <w:szCs w:val="28"/>
          <w:lang w:eastAsia="ru-RU"/>
        </w:rPr>
        <w:t>б</w:t>
      </w:r>
      <w:r w:rsidR="002A7354" w:rsidRPr="002A7354">
        <w:rPr>
          <w:rFonts w:ascii="Times New Roman" w:eastAsia="Times New Roman" w:hAnsi="Times New Roman" w:cs="Times New Roman"/>
          <w:bCs/>
          <w:color w:val="000000" w:themeColor="text1"/>
          <w:sz w:val="28"/>
          <w:szCs w:val="28"/>
          <w:lang w:eastAsia="ru-RU"/>
        </w:rPr>
        <w:t>) отсутствие фактов привлечения в течение 1 (одного) года до дня обращения в таможенный орган к административной ответственности за правонарушения в сфере таможенного дела, определенные законодательством государс</w:t>
      </w:r>
      <w:r>
        <w:rPr>
          <w:rFonts w:ascii="Times New Roman" w:eastAsia="Times New Roman" w:hAnsi="Times New Roman" w:cs="Times New Roman"/>
          <w:bCs/>
          <w:color w:val="000000" w:themeColor="text1"/>
          <w:sz w:val="28"/>
          <w:szCs w:val="28"/>
          <w:lang w:eastAsia="ru-RU"/>
        </w:rPr>
        <w:t>тв - членов таможенного союза</w:t>
      </w:r>
    </w:p>
    <w:p w14:paraId="5D0D0D49" w14:textId="7854BFDF" w:rsidR="002A7354" w:rsidRPr="002A7354" w:rsidRDefault="00502A18" w:rsidP="002A7354">
      <w:pPr>
        <w:spacing w:after="0" w:line="240" w:lineRule="auto"/>
        <w:ind w:firstLine="709"/>
        <w:jc w:val="both"/>
        <w:rPr>
          <w:rFonts w:ascii="Times New Roman" w:eastAsia="Times New Roman" w:hAnsi="Times New Roman" w:cs="Times New Roman"/>
          <w:bCs/>
          <w:color w:val="000000" w:themeColor="text1"/>
          <w:sz w:val="28"/>
          <w:szCs w:val="28"/>
          <w:lang w:eastAsia="ru-RU"/>
        </w:rPr>
      </w:pPr>
      <w:r>
        <w:rPr>
          <w:rFonts w:ascii="Times New Roman" w:eastAsia="Times New Roman" w:hAnsi="Times New Roman" w:cs="Times New Roman"/>
          <w:bCs/>
          <w:color w:val="000000" w:themeColor="text1"/>
          <w:sz w:val="28"/>
          <w:szCs w:val="28"/>
          <w:lang w:eastAsia="ru-RU"/>
        </w:rPr>
        <w:t>в</w:t>
      </w:r>
      <w:r w:rsidR="002A7354" w:rsidRPr="002A7354">
        <w:rPr>
          <w:rFonts w:ascii="Times New Roman" w:eastAsia="Times New Roman" w:hAnsi="Times New Roman" w:cs="Times New Roman"/>
          <w:bCs/>
          <w:color w:val="000000" w:themeColor="text1"/>
          <w:sz w:val="28"/>
          <w:szCs w:val="28"/>
          <w:lang w:eastAsia="ru-RU"/>
        </w:rPr>
        <w:t xml:space="preserve">) отсутствие фактов привлечения в течение 2 (двух) лет до дня обращения в таможенный орган к административной ответственности за правонарушения в сфере таможенного дела, определенные законодательством государств - членов таможенного союза.  </w:t>
      </w:r>
    </w:p>
    <w:p w14:paraId="5E0BE2FC" w14:textId="77777777" w:rsidR="00502A18" w:rsidRDefault="00502A18" w:rsidP="002A7354">
      <w:pPr>
        <w:spacing w:after="0" w:line="240" w:lineRule="auto"/>
        <w:ind w:firstLine="709"/>
        <w:jc w:val="both"/>
        <w:rPr>
          <w:rFonts w:ascii="Times New Roman" w:eastAsia="Times New Roman" w:hAnsi="Times New Roman" w:cs="Times New Roman"/>
          <w:bCs/>
          <w:color w:val="000000" w:themeColor="text1"/>
          <w:sz w:val="28"/>
          <w:szCs w:val="28"/>
          <w:lang w:eastAsia="ru-RU"/>
        </w:rPr>
      </w:pPr>
    </w:p>
    <w:p w14:paraId="0F124F38" w14:textId="090FD1EA" w:rsidR="002A7354" w:rsidRPr="00502A18" w:rsidRDefault="002A7354" w:rsidP="002A7354">
      <w:pPr>
        <w:spacing w:after="0" w:line="240" w:lineRule="auto"/>
        <w:ind w:firstLine="709"/>
        <w:jc w:val="both"/>
        <w:rPr>
          <w:rFonts w:ascii="Times New Roman" w:eastAsia="Times New Roman" w:hAnsi="Times New Roman" w:cs="Times New Roman"/>
          <w:bCs/>
          <w:i/>
          <w:color w:val="000000" w:themeColor="text1"/>
          <w:sz w:val="28"/>
          <w:szCs w:val="28"/>
          <w:lang w:eastAsia="ru-RU"/>
        </w:rPr>
      </w:pPr>
      <w:r w:rsidRPr="00502A18">
        <w:rPr>
          <w:rFonts w:ascii="Times New Roman" w:eastAsia="Times New Roman" w:hAnsi="Times New Roman" w:cs="Times New Roman"/>
          <w:b/>
          <w:bCs/>
          <w:color w:val="000000" w:themeColor="text1"/>
          <w:sz w:val="28"/>
          <w:szCs w:val="28"/>
          <w:lang w:eastAsia="ru-RU"/>
        </w:rPr>
        <w:t>12.</w:t>
      </w:r>
      <w:r w:rsidRPr="002A7354">
        <w:rPr>
          <w:rFonts w:ascii="Times New Roman" w:eastAsia="Times New Roman" w:hAnsi="Times New Roman" w:cs="Times New Roman"/>
          <w:bCs/>
          <w:color w:val="000000" w:themeColor="text1"/>
          <w:sz w:val="28"/>
          <w:szCs w:val="28"/>
          <w:lang w:eastAsia="ru-RU"/>
        </w:rPr>
        <w:t xml:space="preserve"> </w:t>
      </w:r>
      <w:r w:rsidRPr="00502A18">
        <w:rPr>
          <w:rFonts w:ascii="Times New Roman" w:eastAsia="Times New Roman" w:hAnsi="Times New Roman" w:cs="Times New Roman"/>
          <w:bCs/>
          <w:i/>
          <w:color w:val="000000" w:themeColor="text1"/>
          <w:sz w:val="28"/>
          <w:szCs w:val="28"/>
          <w:lang w:eastAsia="ru-RU"/>
        </w:rPr>
        <w:t>В России органом, ведущим реестр таможенных перевозчиков, выступает:</w:t>
      </w:r>
    </w:p>
    <w:p w14:paraId="61652442" w14:textId="4CCB0DE6" w:rsidR="002A7354" w:rsidRPr="002A7354" w:rsidRDefault="00502A18" w:rsidP="002A7354">
      <w:pPr>
        <w:spacing w:after="0" w:line="240" w:lineRule="auto"/>
        <w:ind w:firstLine="709"/>
        <w:jc w:val="both"/>
        <w:rPr>
          <w:rFonts w:ascii="Times New Roman" w:eastAsia="Times New Roman" w:hAnsi="Times New Roman" w:cs="Times New Roman"/>
          <w:bCs/>
          <w:color w:val="000000" w:themeColor="text1"/>
          <w:sz w:val="28"/>
          <w:szCs w:val="28"/>
          <w:lang w:eastAsia="ru-RU"/>
        </w:rPr>
      </w:pPr>
      <w:r>
        <w:rPr>
          <w:rFonts w:ascii="Times New Roman" w:eastAsia="Times New Roman" w:hAnsi="Times New Roman" w:cs="Times New Roman"/>
          <w:bCs/>
          <w:color w:val="000000" w:themeColor="text1"/>
          <w:sz w:val="28"/>
          <w:szCs w:val="28"/>
          <w:lang w:eastAsia="ru-RU"/>
        </w:rPr>
        <w:t>а</w:t>
      </w:r>
      <w:r w:rsidR="002A7354" w:rsidRPr="002A7354">
        <w:rPr>
          <w:rFonts w:ascii="Times New Roman" w:eastAsia="Times New Roman" w:hAnsi="Times New Roman" w:cs="Times New Roman"/>
          <w:bCs/>
          <w:color w:val="000000" w:themeColor="text1"/>
          <w:sz w:val="28"/>
          <w:szCs w:val="28"/>
          <w:lang w:eastAsia="ru-RU"/>
        </w:rPr>
        <w:t>) Федеральная Таможенная служба</w:t>
      </w:r>
    </w:p>
    <w:p w14:paraId="52886FF3" w14:textId="5289661E" w:rsidR="002A7354" w:rsidRPr="002A7354" w:rsidRDefault="00502A18" w:rsidP="002A7354">
      <w:pPr>
        <w:spacing w:after="0" w:line="240" w:lineRule="auto"/>
        <w:ind w:firstLine="709"/>
        <w:jc w:val="both"/>
        <w:rPr>
          <w:rFonts w:ascii="Times New Roman" w:eastAsia="Times New Roman" w:hAnsi="Times New Roman" w:cs="Times New Roman"/>
          <w:bCs/>
          <w:color w:val="000000" w:themeColor="text1"/>
          <w:sz w:val="28"/>
          <w:szCs w:val="28"/>
          <w:lang w:eastAsia="ru-RU"/>
        </w:rPr>
      </w:pPr>
      <w:r>
        <w:rPr>
          <w:rFonts w:ascii="Times New Roman" w:eastAsia="Times New Roman" w:hAnsi="Times New Roman" w:cs="Times New Roman"/>
          <w:bCs/>
          <w:color w:val="000000" w:themeColor="text1"/>
          <w:sz w:val="28"/>
          <w:szCs w:val="28"/>
          <w:lang w:eastAsia="ru-RU"/>
        </w:rPr>
        <w:t>б</w:t>
      </w:r>
      <w:r w:rsidR="002A7354" w:rsidRPr="002A7354">
        <w:rPr>
          <w:rFonts w:ascii="Times New Roman" w:eastAsia="Times New Roman" w:hAnsi="Times New Roman" w:cs="Times New Roman"/>
          <w:bCs/>
          <w:color w:val="000000" w:themeColor="text1"/>
          <w:sz w:val="28"/>
          <w:szCs w:val="28"/>
          <w:lang w:eastAsia="ru-RU"/>
        </w:rPr>
        <w:t>) Федеральный Таможенный к</w:t>
      </w:r>
      <w:r>
        <w:rPr>
          <w:rFonts w:ascii="Times New Roman" w:eastAsia="Times New Roman" w:hAnsi="Times New Roman" w:cs="Times New Roman"/>
          <w:bCs/>
          <w:color w:val="000000" w:themeColor="text1"/>
          <w:sz w:val="28"/>
          <w:szCs w:val="28"/>
          <w:lang w:eastAsia="ru-RU"/>
        </w:rPr>
        <w:t>омитет</w:t>
      </w:r>
    </w:p>
    <w:p w14:paraId="26B93C16" w14:textId="5BF18F9D" w:rsidR="002A7354" w:rsidRPr="002A7354" w:rsidRDefault="00502A18" w:rsidP="002A7354">
      <w:pPr>
        <w:spacing w:after="0" w:line="240" w:lineRule="auto"/>
        <w:ind w:firstLine="709"/>
        <w:jc w:val="both"/>
        <w:rPr>
          <w:rFonts w:ascii="Times New Roman" w:eastAsia="Times New Roman" w:hAnsi="Times New Roman" w:cs="Times New Roman"/>
          <w:bCs/>
          <w:color w:val="000000" w:themeColor="text1"/>
          <w:sz w:val="28"/>
          <w:szCs w:val="28"/>
          <w:lang w:eastAsia="ru-RU"/>
        </w:rPr>
      </w:pPr>
      <w:r>
        <w:rPr>
          <w:rFonts w:ascii="Times New Roman" w:eastAsia="Times New Roman" w:hAnsi="Times New Roman" w:cs="Times New Roman"/>
          <w:bCs/>
          <w:color w:val="000000" w:themeColor="text1"/>
          <w:sz w:val="28"/>
          <w:szCs w:val="28"/>
          <w:lang w:eastAsia="ru-RU"/>
        </w:rPr>
        <w:t>в) Министерство транспорта РФ</w:t>
      </w:r>
    </w:p>
    <w:p w14:paraId="08E63D5D" w14:textId="77777777" w:rsidR="002A7354" w:rsidRPr="002A7354" w:rsidRDefault="002A7354" w:rsidP="002A7354">
      <w:pPr>
        <w:spacing w:after="0" w:line="240" w:lineRule="auto"/>
        <w:ind w:firstLine="709"/>
        <w:jc w:val="both"/>
        <w:rPr>
          <w:rFonts w:ascii="Times New Roman" w:eastAsia="Times New Roman" w:hAnsi="Times New Roman" w:cs="Times New Roman"/>
          <w:bCs/>
          <w:color w:val="000000" w:themeColor="text1"/>
          <w:sz w:val="28"/>
          <w:szCs w:val="28"/>
          <w:lang w:eastAsia="ru-RU"/>
        </w:rPr>
      </w:pPr>
    </w:p>
    <w:p w14:paraId="03CCCA04" w14:textId="1A1A596C" w:rsidR="002A7354" w:rsidRPr="00502A18" w:rsidRDefault="002A7354" w:rsidP="002A7354">
      <w:pPr>
        <w:spacing w:after="0" w:line="240" w:lineRule="auto"/>
        <w:ind w:firstLine="709"/>
        <w:jc w:val="both"/>
        <w:rPr>
          <w:rFonts w:ascii="Times New Roman" w:eastAsia="Times New Roman" w:hAnsi="Times New Roman" w:cs="Times New Roman"/>
          <w:bCs/>
          <w:i/>
          <w:color w:val="000000" w:themeColor="text1"/>
          <w:sz w:val="28"/>
          <w:szCs w:val="28"/>
          <w:lang w:eastAsia="ru-RU"/>
        </w:rPr>
      </w:pPr>
      <w:r w:rsidRPr="00502A18">
        <w:rPr>
          <w:rFonts w:ascii="Times New Roman" w:eastAsia="Times New Roman" w:hAnsi="Times New Roman" w:cs="Times New Roman"/>
          <w:b/>
          <w:bCs/>
          <w:color w:val="000000" w:themeColor="text1"/>
          <w:sz w:val="28"/>
          <w:szCs w:val="28"/>
          <w:lang w:eastAsia="ru-RU"/>
        </w:rPr>
        <w:t>13.</w:t>
      </w:r>
      <w:r w:rsidRPr="002A7354">
        <w:rPr>
          <w:rFonts w:ascii="Times New Roman" w:eastAsia="Times New Roman" w:hAnsi="Times New Roman" w:cs="Times New Roman"/>
          <w:bCs/>
          <w:color w:val="000000" w:themeColor="text1"/>
          <w:sz w:val="28"/>
          <w:szCs w:val="28"/>
          <w:lang w:eastAsia="ru-RU"/>
        </w:rPr>
        <w:t xml:space="preserve"> </w:t>
      </w:r>
      <w:r w:rsidRPr="00502A18">
        <w:rPr>
          <w:rFonts w:ascii="Times New Roman" w:eastAsia="Times New Roman" w:hAnsi="Times New Roman" w:cs="Times New Roman"/>
          <w:bCs/>
          <w:i/>
          <w:color w:val="000000" w:themeColor="text1"/>
          <w:sz w:val="28"/>
          <w:szCs w:val="28"/>
          <w:lang w:eastAsia="ru-RU"/>
        </w:rPr>
        <w:t>Условиями включения лица в реестр таможенных перевозчиков являются:</w:t>
      </w:r>
    </w:p>
    <w:p w14:paraId="4D2AFBC2" w14:textId="7ED50848" w:rsidR="002A7354" w:rsidRPr="002A7354" w:rsidRDefault="00502A18" w:rsidP="002A7354">
      <w:pPr>
        <w:spacing w:after="0" w:line="240" w:lineRule="auto"/>
        <w:ind w:firstLine="709"/>
        <w:jc w:val="both"/>
        <w:rPr>
          <w:rFonts w:ascii="Times New Roman" w:eastAsia="Times New Roman" w:hAnsi="Times New Roman" w:cs="Times New Roman"/>
          <w:bCs/>
          <w:color w:val="000000" w:themeColor="text1"/>
          <w:sz w:val="28"/>
          <w:szCs w:val="28"/>
          <w:lang w:eastAsia="ru-RU"/>
        </w:rPr>
      </w:pPr>
      <w:r>
        <w:rPr>
          <w:rFonts w:ascii="Times New Roman" w:eastAsia="Times New Roman" w:hAnsi="Times New Roman" w:cs="Times New Roman"/>
          <w:bCs/>
          <w:color w:val="000000" w:themeColor="text1"/>
          <w:sz w:val="28"/>
          <w:szCs w:val="28"/>
          <w:lang w:eastAsia="ru-RU"/>
        </w:rPr>
        <w:t>а</w:t>
      </w:r>
      <w:r w:rsidR="002A7354" w:rsidRPr="002A7354">
        <w:rPr>
          <w:rFonts w:ascii="Times New Roman" w:eastAsia="Times New Roman" w:hAnsi="Times New Roman" w:cs="Times New Roman"/>
          <w:bCs/>
          <w:color w:val="000000" w:themeColor="text1"/>
          <w:sz w:val="28"/>
          <w:szCs w:val="28"/>
          <w:lang w:eastAsia="ru-RU"/>
        </w:rPr>
        <w:t>) предоставление обеспечения уплаты таможенных пошлин, налогов на сумму, эквивалентную не менее чем ста тысячам евро, по курсу валют, устанавливаемому в соответствии с законодательством государства - члена таможенного союза, на день пре</w:t>
      </w:r>
      <w:r>
        <w:rPr>
          <w:rFonts w:ascii="Times New Roman" w:eastAsia="Times New Roman" w:hAnsi="Times New Roman" w:cs="Times New Roman"/>
          <w:bCs/>
          <w:color w:val="000000" w:themeColor="text1"/>
          <w:sz w:val="28"/>
          <w:szCs w:val="28"/>
          <w:lang w:eastAsia="ru-RU"/>
        </w:rPr>
        <w:t>доставления такого обеспечения</w:t>
      </w:r>
    </w:p>
    <w:p w14:paraId="4BBCC954" w14:textId="4B850C2C" w:rsidR="002A7354" w:rsidRPr="002A7354" w:rsidRDefault="00502A18" w:rsidP="002A7354">
      <w:pPr>
        <w:spacing w:after="0" w:line="240" w:lineRule="auto"/>
        <w:ind w:firstLine="709"/>
        <w:jc w:val="both"/>
        <w:rPr>
          <w:rFonts w:ascii="Times New Roman" w:eastAsia="Times New Roman" w:hAnsi="Times New Roman" w:cs="Times New Roman"/>
          <w:bCs/>
          <w:color w:val="000000" w:themeColor="text1"/>
          <w:sz w:val="28"/>
          <w:szCs w:val="28"/>
          <w:lang w:eastAsia="ru-RU"/>
        </w:rPr>
      </w:pPr>
      <w:r>
        <w:rPr>
          <w:rFonts w:ascii="Times New Roman" w:eastAsia="Times New Roman" w:hAnsi="Times New Roman" w:cs="Times New Roman"/>
          <w:bCs/>
          <w:color w:val="000000" w:themeColor="text1"/>
          <w:sz w:val="28"/>
          <w:szCs w:val="28"/>
          <w:lang w:eastAsia="ru-RU"/>
        </w:rPr>
        <w:lastRenderedPageBreak/>
        <w:t>б</w:t>
      </w:r>
      <w:r w:rsidR="002A7354" w:rsidRPr="002A7354">
        <w:rPr>
          <w:rFonts w:ascii="Times New Roman" w:eastAsia="Times New Roman" w:hAnsi="Times New Roman" w:cs="Times New Roman"/>
          <w:bCs/>
          <w:color w:val="000000" w:themeColor="text1"/>
          <w:sz w:val="28"/>
          <w:szCs w:val="28"/>
          <w:lang w:eastAsia="ru-RU"/>
        </w:rPr>
        <w:t>) предоставление обеспечения уплаты таможенных пошлин, налогов на сумму, эквивалентную не менее чем трехстам тысячам евро, по курсу валют, устанавливаемому в соответствии с законодательством государства - члена таможенного союза, на день предоставления та</w:t>
      </w:r>
      <w:r>
        <w:rPr>
          <w:rFonts w:ascii="Times New Roman" w:eastAsia="Times New Roman" w:hAnsi="Times New Roman" w:cs="Times New Roman"/>
          <w:bCs/>
          <w:color w:val="000000" w:themeColor="text1"/>
          <w:sz w:val="28"/>
          <w:szCs w:val="28"/>
          <w:lang w:eastAsia="ru-RU"/>
        </w:rPr>
        <w:t>кого обеспечения</w:t>
      </w:r>
    </w:p>
    <w:p w14:paraId="0729E629" w14:textId="5FD8A813" w:rsidR="002A7354" w:rsidRPr="002A7354" w:rsidRDefault="00502A18" w:rsidP="002A7354">
      <w:pPr>
        <w:spacing w:after="0" w:line="240" w:lineRule="auto"/>
        <w:ind w:firstLine="709"/>
        <w:jc w:val="both"/>
        <w:rPr>
          <w:rFonts w:ascii="Times New Roman" w:eastAsia="Times New Roman" w:hAnsi="Times New Roman" w:cs="Times New Roman"/>
          <w:bCs/>
          <w:color w:val="000000" w:themeColor="text1"/>
          <w:sz w:val="28"/>
          <w:szCs w:val="28"/>
          <w:lang w:eastAsia="ru-RU"/>
        </w:rPr>
      </w:pPr>
      <w:r>
        <w:rPr>
          <w:rFonts w:ascii="Times New Roman" w:eastAsia="Times New Roman" w:hAnsi="Times New Roman" w:cs="Times New Roman"/>
          <w:bCs/>
          <w:color w:val="000000" w:themeColor="text1"/>
          <w:sz w:val="28"/>
          <w:szCs w:val="28"/>
          <w:lang w:eastAsia="ru-RU"/>
        </w:rPr>
        <w:t>в</w:t>
      </w:r>
      <w:r w:rsidR="002A7354" w:rsidRPr="002A7354">
        <w:rPr>
          <w:rFonts w:ascii="Times New Roman" w:eastAsia="Times New Roman" w:hAnsi="Times New Roman" w:cs="Times New Roman"/>
          <w:bCs/>
          <w:color w:val="000000" w:themeColor="text1"/>
          <w:sz w:val="28"/>
          <w:szCs w:val="28"/>
          <w:lang w:eastAsia="ru-RU"/>
        </w:rPr>
        <w:t>) предоставление обеспечения уплаты таможенных пошлин, налогов на сумму, эквивалентную не менее чем двумстам тысячам евро, по курсу валют, устанавливаемому в соответствии с законодательством государства - члена таможенного союза, на день пр</w:t>
      </w:r>
      <w:r>
        <w:rPr>
          <w:rFonts w:ascii="Times New Roman" w:eastAsia="Times New Roman" w:hAnsi="Times New Roman" w:cs="Times New Roman"/>
          <w:bCs/>
          <w:color w:val="000000" w:themeColor="text1"/>
          <w:sz w:val="28"/>
          <w:szCs w:val="28"/>
          <w:lang w:eastAsia="ru-RU"/>
        </w:rPr>
        <w:t>едоставления такого обеспечения</w:t>
      </w:r>
    </w:p>
    <w:p w14:paraId="52C4E334" w14:textId="77777777" w:rsidR="002A7354" w:rsidRPr="002A7354" w:rsidRDefault="002A7354" w:rsidP="002A7354">
      <w:pPr>
        <w:spacing w:after="0" w:line="240" w:lineRule="auto"/>
        <w:ind w:firstLine="709"/>
        <w:jc w:val="both"/>
        <w:rPr>
          <w:rFonts w:ascii="Times New Roman" w:eastAsia="Times New Roman" w:hAnsi="Times New Roman" w:cs="Times New Roman"/>
          <w:bCs/>
          <w:color w:val="000000" w:themeColor="text1"/>
          <w:sz w:val="28"/>
          <w:szCs w:val="28"/>
          <w:lang w:eastAsia="ru-RU"/>
        </w:rPr>
      </w:pPr>
    </w:p>
    <w:p w14:paraId="664D1D00" w14:textId="53CE4147" w:rsidR="002A7354" w:rsidRPr="002A7354" w:rsidRDefault="002A7354" w:rsidP="002A7354">
      <w:pPr>
        <w:spacing w:after="0" w:line="240" w:lineRule="auto"/>
        <w:ind w:firstLine="709"/>
        <w:jc w:val="both"/>
        <w:rPr>
          <w:rFonts w:ascii="Times New Roman" w:eastAsia="Times New Roman" w:hAnsi="Times New Roman" w:cs="Times New Roman"/>
          <w:bCs/>
          <w:color w:val="000000" w:themeColor="text1"/>
          <w:sz w:val="28"/>
          <w:szCs w:val="28"/>
          <w:lang w:eastAsia="ru-RU"/>
        </w:rPr>
      </w:pPr>
      <w:r w:rsidRPr="00502A18">
        <w:rPr>
          <w:rFonts w:ascii="Times New Roman" w:eastAsia="Times New Roman" w:hAnsi="Times New Roman" w:cs="Times New Roman"/>
          <w:b/>
          <w:bCs/>
          <w:color w:val="000000" w:themeColor="text1"/>
          <w:sz w:val="28"/>
          <w:szCs w:val="28"/>
          <w:lang w:eastAsia="ru-RU"/>
        </w:rPr>
        <w:t>14.</w:t>
      </w:r>
      <w:r w:rsidRPr="002A7354">
        <w:rPr>
          <w:rFonts w:ascii="Times New Roman" w:eastAsia="Times New Roman" w:hAnsi="Times New Roman" w:cs="Times New Roman"/>
          <w:bCs/>
          <w:color w:val="000000" w:themeColor="text1"/>
          <w:sz w:val="28"/>
          <w:szCs w:val="28"/>
          <w:lang w:eastAsia="ru-RU"/>
        </w:rPr>
        <w:t xml:space="preserve"> </w:t>
      </w:r>
      <w:r w:rsidRPr="00502A18">
        <w:rPr>
          <w:rFonts w:ascii="Times New Roman" w:eastAsia="Times New Roman" w:hAnsi="Times New Roman" w:cs="Times New Roman"/>
          <w:bCs/>
          <w:i/>
          <w:color w:val="000000" w:themeColor="text1"/>
          <w:sz w:val="28"/>
          <w:szCs w:val="28"/>
          <w:lang w:eastAsia="ru-RU"/>
        </w:rPr>
        <w:t>Зоны таможенного контроля не могут быть созданы:</w:t>
      </w:r>
    </w:p>
    <w:p w14:paraId="400A69D7" w14:textId="6C592D7D" w:rsidR="002A7354" w:rsidRPr="002A7354" w:rsidRDefault="00502A18" w:rsidP="002A7354">
      <w:pPr>
        <w:spacing w:after="0" w:line="240" w:lineRule="auto"/>
        <w:ind w:firstLine="709"/>
        <w:jc w:val="both"/>
        <w:rPr>
          <w:rFonts w:ascii="Times New Roman" w:eastAsia="Times New Roman" w:hAnsi="Times New Roman" w:cs="Times New Roman"/>
          <w:bCs/>
          <w:color w:val="000000" w:themeColor="text1"/>
          <w:sz w:val="28"/>
          <w:szCs w:val="28"/>
          <w:lang w:eastAsia="ru-RU"/>
        </w:rPr>
      </w:pPr>
      <w:r>
        <w:rPr>
          <w:rFonts w:ascii="Times New Roman" w:eastAsia="Times New Roman" w:hAnsi="Times New Roman" w:cs="Times New Roman"/>
          <w:bCs/>
          <w:color w:val="000000" w:themeColor="text1"/>
          <w:sz w:val="28"/>
          <w:szCs w:val="28"/>
          <w:lang w:eastAsia="ru-RU"/>
        </w:rPr>
        <w:t>а</w:t>
      </w:r>
      <w:r w:rsidR="002A7354" w:rsidRPr="002A7354">
        <w:rPr>
          <w:rFonts w:ascii="Times New Roman" w:eastAsia="Times New Roman" w:hAnsi="Times New Roman" w:cs="Times New Roman"/>
          <w:bCs/>
          <w:color w:val="000000" w:themeColor="text1"/>
          <w:sz w:val="28"/>
          <w:szCs w:val="28"/>
          <w:lang w:eastAsia="ru-RU"/>
        </w:rPr>
        <w:t>) в местах ос</w:t>
      </w:r>
      <w:r w:rsidR="00B64DBE">
        <w:rPr>
          <w:rFonts w:ascii="Times New Roman" w:eastAsia="Times New Roman" w:hAnsi="Times New Roman" w:cs="Times New Roman"/>
          <w:bCs/>
          <w:color w:val="000000" w:themeColor="text1"/>
          <w:sz w:val="28"/>
          <w:szCs w:val="28"/>
          <w:lang w:eastAsia="ru-RU"/>
        </w:rPr>
        <w:t>уществления таможенных операций</w:t>
      </w:r>
    </w:p>
    <w:p w14:paraId="78FE7CA3" w14:textId="24C7B283" w:rsidR="002A7354" w:rsidRPr="002A7354" w:rsidRDefault="00502A18" w:rsidP="002A7354">
      <w:pPr>
        <w:spacing w:after="0" w:line="240" w:lineRule="auto"/>
        <w:ind w:firstLine="709"/>
        <w:jc w:val="both"/>
        <w:rPr>
          <w:rFonts w:ascii="Times New Roman" w:eastAsia="Times New Roman" w:hAnsi="Times New Roman" w:cs="Times New Roman"/>
          <w:bCs/>
          <w:color w:val="000000" w:themeColor="text1"/>
          <w:sz w:val="28"/>
          <w:szCs w:val="28"/>
          <w:lang w:eastAsia="ru-RU"/>
        </w:rPr>
      </w:pPr>
      <w:r>
        <w:rPr>
          <w:rFonts w:ascii="Times New Roman" w:eastAsia="Times New Roman" w:hAnsi="Times New Roman" w:cs="Times New Roman"/>
          <w:bCs/>
          <w:color w:val="000000" w:themeColor="text1"/>
          <w:sz w:val="28"/>
          <w:szCs w:val="28"/>
          <w:lang w:eastAsia="ru-RU"/>
        </w:rPr>
        <w:t>б</w:t>
      </w:r>
      <w:r w:rsidR="002A7354" w:rsidRPr="002A7354">
        <w:rPr>
          <w:rFonts w:ascii="Times New Roman" w:eastAsia="Times New Roman" w:hAnsi="Times New Roman" w:cs="Times New Roman"/>
          <w:bCs/>
          <w:color w:val="000000" w:themeColor="text1"/>
          <w:sz w:val="28"/>
          <w:szCs w:val="28"/>
          <w:lang w:eastAsia="ru-RU"/>
        </w:rPr>
        <w:t>) в местах таможенного</w:t>
      </w:r>
      <w:r w:rsidR="00B64DBE">
        <w:rPr>
          <w:rFonts w:ascii="Times New Roman" w:eastAsia="Times New Roman" w:hAnsi="Times New Roman" w:cs="Times New Roman"/>
          <w:bCs/>
          <w:color w:val="000000" w:themeColor="text1"/>
          <w:sz w:val="28"/>
          <w:szCs w:val="28"/>
          <w:lang w:eastAsia="ru-RU"/>
        </w:rPr>
        <w:t xml:space="preserve"> осмотра и таможенного досмотра</w:t>
      </w:r>
    </w:p>
    <w:p w14:paraId="686A7035" w14:textId="60E0127E" w:rsidR="002A7354" w:rsidRPr="002A7354" w:rsidRDefault="00502A18" w:rsidP="002A7354">
      <w:pPr>
        <w:spacing w:after="0" w:line="240" w:lineRule="auto"/>
        <w:ind w:firstLine="709"/>
        <w:jc w:val="both"/>
        <w:rPr>
          <w:rFonts w:ascii="Times New Roman" w:eastAsia="Times New Roman" w:hAnsi="Times New Roman" w:cs="Times New Roman"/>
          <w:bCs/>
          <w:color w:val="000000" w:themeColor="text1"/>
          <w:sz w:val="28"/>
          <w:szCs w:val="28"/>
          <w:lang w:eastAsia="ru-RU"/>
        </w:rPr>
      </w:pPr>
      <w:r>
        <w:rPr>
          <w:rFonts w:ascii="Times New Roman" w:eastAsia="Times New Roman" w:hAnsi="Times New Roman" w:cs="Times New Roman"/>
          <w:bCs/>
          <w:color w:val="000000" w:themeColor="text1"/>
          <w:sz w:val="28"/>
          <w:szCs w:val="28"/>
          <w:lang w:eastAsia="ru-RU"/>
        </w:rPr>
        <w:t>в</w:t>
      </w:r>
      <w:r w:rsidR="002A7354" w:rsidRPr="002A7354">
        <w:rPr>
          <w:rFonts w:ascii="Times New Roman" w:eastAsia="Times New Roman" w:hAnsi="Times New Roman" w:cs="Times New Roman"/>
          <w:bCs/>
          <w:color w:val="000000" w:themeColor="text1"/>
          <w:sz w:val="28"/>
          <w:szCs w:val="28"/>
          <w:lang w:eastAsia="ru-RU"/>
        </w:rPr>
        <w:t>) за границами таможенной территории Таможенного союз</w:t>
      </w:r>
      <w:r w:rsidR="00B64DBE">
        <w:rPr>
          <w:rFonts w:ascii="Times New Roman" w:eastAsia="Times New Roman" w:hAnsi="Times New Roman" w:cs="Times New Roman"/>
          <w:bCs/>
          <w:color w:val="000000" w:themeColor="text1"/>
          <w:sz w:val="28"/>
          <w:szCs w:val="28"/>
          <w:lang w:eastAsia="ru-RU"/>
        </w:rPr>
        <w:t>а</w:t>
      </w:r>
    </w:p>
    <w:p w14:paraId="6D15EFC0" w14:textId="77777777" w:rsidR="002A7354" w:rsidRPr="002A7354" w:rsidRDefault="002A7354" w:rsidP="002A7354">
      <w:pPr>
        <w:spacing w:after="0" w:line="240" w:lineRule="auto"/>
        <w:ind w:firstLine="709"/>
        <w:jc w:val="both"/>
        <w:rPr>
          <w:rFonts w:ascii="Times New Roman" w:eastAsia="Times New Roman" w:hAnsi="Times New Roman" w:cs="Times New Roman"/>
          <w:bCs/>
          <w:color w:val="000000" w:themeColor="text1"/>
          <w:sz w:val="28"/>
          <w:szCs w:val="28"/>
          <w:lang w:eastAsia="ru-RU"/>
        </w:rPr>
      </w:pPr>
    </w:p>
    <w:p w14:paraId="7D9B8F95" w14:textId="19E8C48A" w:rsidR="002A7354" w:rsidRPr="00B64DBE" w:rsidRDefault="002A7354" w:rsidP="002A7354">
      <w:pPr>
        <w:spacing w:after="0" w:line="240" w:lineRule="auto"/>
        <w:ind w:firstLine="709"/>
        <w:jc w:val="both"/>
        <w:rPr>
          <w:rFonts w:ascii="Times New Roman" w:eastAsia="Times New Roman" w:hAnsi="Times New Roman" w:cs="Times New Roman"/>
          <w:bCs/>
          <w:i/>
          <w:color w:val="000000" w:themeColor="text1"/>
          <w:sz w:val="28"/>
          <w:szCs w:val="28"/>
          <w:lang w:eastAsia="ru-RU"/>
        </w:rPr>
      </w:pPr>
      <w:r w:rsidRPr="00B64DBE">
        <w:rPr>
          <w:rFonts w:ascii="Times New Roman" w:eastAsia="Times New Roman" w:hAnsi="Times New Roman" w:cs="Times New Roman"/>
          <w:b/>
          <w:bCs/>
          <w:color w:val="000000" w:themeColor="text1"/>
          <w:sz w:val="28"/>
          <w:szCs w:val="28"/>
          <w:lang w:eastAsia="ru-RU"/>
        </w:rPr>
        <w:t>15.</w:t>
      </w:r>
      <w:r w:rsidRPr="002A7354">
        <w:rPr>
          <w:rFonts w:ascii="Times New Roman" w:eastAsia="Times New Roman" w:hAnsi="Times New Roman" w:cs="Times New Roman"/>
          <w:bCs/>
          <w:color w:val="000000" w:themeColor="text1"/>
          <w:sz w:val="28"/>
          <w:szCs w:val="28"/>
          <w:lang w:eastAsia="ru-RU"/>
        </w:rPr>
        <w:t xml:space="preserve"> </w:t>
      </w:r>
      <w:r w:rsidRPr="00B64DBE">
        <w:rPr>
          <w:rFonts w:ascii="Times New Roman" w:eastAsia="Times New Roman" w:hAnsi="Times New Roman" w:cs="Times New Roman"/>
          <w:bCs/>
          <w:i/>
          <w:color w:val="000000" w:themeColor="text1"/>
          <w:sz w:val="28"/>
          <w:szCs w:val="28"/>
          <w:lang w:eastAsia="ru-RU"/>
        </w:rPr>
        <w:t>Таможенный транзит не применяется в отношении товаров, перевозимых:</w:t>
      </w:r>
    </w:p>
    <w:p w14:paraId="5E9BD3EF" w14:textId="6E2C586E" w:rsidR="002A7354" w:rsidRPr="002A7354" w:rsidRDefault="00B64DBE" w:rsidP="002A7354">
      <w:pPr>
        <w:spacing w:after="0" w:line="240" w:lineRule="auto"/>
        <w:ind w:firstLine="709"/>
        <w:jc w:val="both"/>
        <w:rPr>
          <w:rFonts w:ascii="Times New Roman" w:eastAsia="Times New Roman" w:hAnsi="Times New Roman" w:cs="Times New Roman"/>
          <w:bCs/>
          <w:color w:val="000000" w:themeColor="text1"/>
          <w:sz w:val="28"/>
          <w:szCs w:val="28"/>
          <w:lang w:eastAsia="ru-RU"/>
        </w:rPr>
      </w:pPr>
      <w:r>
        <w:rPr>
          <w:rFonts w:ascii="Times New Roman" w:eastAsia="Times New Roman" w:hAnsi="Times New Roman" w:cs="Times New Roman"/>
          <w:bCs/>
          <w:color w:val="000000" w:themeColor="text1"/>
          <w:sz w:val="28"/>
          <w:szCs w:val="28"/>
          <w:lang w:eastAsia="ru-RU"/>
        </w:rPr>
        <w:t>а) воздушным транспортом</w:t>
      </w:r>
    </w:p>
    <w:p w14:paraId="77BC3B12" w14:textId="3B2DFEAD" w:rsidR="002A7354" w:rsidRPr="002A7354" w:rsidRDefault="00B64DBE" w:rsidP="002A7354">
      <w:pPr>
        <w:spacing w:after="0" w:line="240" w:lineRule="auto"/>
        <w:ind w:firstLine="709"/>
        <w:jc w:val="both"/>
        <w:rPr>
          <w:rFonts w:ascii="Times New Roman" w:eastAsia="Times New Roman" w:hAnsi="Times New Roman" w:cs="Times New Roman"/>
          <w:bCs/>
          <w:color w:val="000000" w:themeColor="text1"/>
          <w:sz w:val="28"/>
          <w:szCs w:val="28"/>
          <w:lang w:eastAsia="ru-RU"/>
        </w:rPr>
      </w:pPr>
      <w:r>
        <w:rPr>
          <w:rFonts w:ascii="Times New Roman" w:eastAsia="Times New Roman" w:hAnsi="Times New Roman" w:cs="Times New Roman"/>
          <w:bCs/>
          <w:color w:val="000000" w:themeColor="text1"/>
          <w:sz w:val="28"/>
          <w:szCs w:val="28"/>
          <w:lang w:eastAsia="ru-RU"/>
        </w:rPr>
        <w:t>б) автомобильным транспортом</w:t>
      </w:r>
    </w:p>
    <w:p w14:paraId="415AC1F3" w14:textId="289F5DF6" w:rsidR="002A7354" w:rsidRPr="002A7354" w:rsidRDefault="00B64DBE" w:rsidP="002A7354">
      <w:pPr>
        <w:spacing w:after="0" w:line="240" w:lineRule="auto"/>
        <w:ind w:firstLine="709"/>
        <w:jc w:val="both"/>
        <w:rPr>
          <w:rFonts w:ascii="Times New Roman" w:eastAsia="Times New Roman" w:hAnsi="Times New Roman" w:cs="Times New Roman"/>
          <w:bCs/>
          <w:color w:val="000000" w:themeColor="text1"/>
          <w:sz w:val="28"/>
          <w:szCs w:val="28"/>
          <w:lang w:eastAsia="ru-RU"/>
        </w:rPr>
      </w:pPr>
      <w:r>
        <w:rPr>
          <w:rFonts w:ascii="Times New Roman" w:eastAsia="Times New Roman" w:hAnsi="Times New Roman" w:cs="Times New Roman"/>
          <w:bCs/>
          <w:color w:val="000000" w:themeColor="text1"/>
          <w:sz w:val="28"/>
          <w:szCs w:val="28"/>
          <w:lang w:eastAsia="ru-RU"/>
        </w:rPr>
        <w:t>в) железнодорожным транспортом</w:t>
      </w:r>
    </w:p>
    <w:p w14:paraId="7CDB84E8" w14:textId="77777777" w:rsidR="002A7354" w:rsidRPr="002A7354" w:rsidRDefault="002A7354" w:rsidP="002A7354">
      <w:pPr>
        <w:spacing w:after="0" w:line="240" w:lineRule="auto"/>
        <w:ind w:firstLine="709"/>
        <w:jc w:val="both"/>
        <w:rPr>
          <w:rFonts w:ascii="Times New Roman" w:eastAsia="Times New Roman" w:hAnsi="Times New Roman" w:cs="Times New Roman"/>
          <w:bCs/>
          <w:color w:val="000000" w:themeColor="text1"/>
          <w:sz w:val="28"/>
          <w:szCs w:val="28"/>
          <w:lang w:eastAsia="ru-RU"/>
        </w:rPr>
      </w:pPr>
    </w:p>
    <w:p w14:paraId="0C86ABE6" w14:textId="77777777" w:rsidR="002A7354" w:rsidRPr="00B64DBE" w:rsidRDefault="002A7354" w:rsidP="002A7354">
      <w:pPr>
        <w:spacing w:after="0" w:line="240" w:lineRule="auto"/>
        <w:ind w:firstLine="709"/>
        <w:jc w:val="both"/>
        <w:rPr>
          <w:rFonts w:ascii="Times New Roman" w:eastAsia="Times New Roman" w:hAnsi="Times New Roman" w:cs="Times New Roman"/>
          <w:bCs/>
          <w:i/>
          <w:color w:val="000000" w:themeColor="text1"/>
          <w:sz w:val="28"/>
          <w:szCs w:val="28"/>
          <w:lang w:eastAsia="ru-RU"/>
        </w:rPr>
      </w:pPr>
      <w:r w:rsidRPr="00B64DBE">
        <w:rPr>
          <w:rFonts w:ascii="Times New Roman" w:eastAsia="Times New Roman" w:hAnsi="Times New Roman" w:cs="Times New Roman"/>
          <w:b/>
          <w:bCs/>
          <w:color w:val="000000" w:themeColor="text1"/>
          <w:sz w:val="28"/>
          <w:szCs w:val="28"/>
          <w:lang w:eastAsia="ru-RU"/>
        </w:rPr>
        <w:t>16.</w:t>
      </w:r>
      <w:r w:rsidRPr="002A7354">
        <w:rPr>
          <w:rFonts w:ascii="Times New Roman" w:eastAsia="Times New Roman" w:hAnsi="Times New Roman" w:cs="Times New Roman"/>
          <w:bCs/>
          <w:color w:val="000000" w:themeColor="text1"/>
          <w:sz w:val="28"/>
          <w:szCs w:val="28"/>
          <w:lang w:eastAsia="ru-RU"/>
        </w:rPr>
        <w:t xml:space="preserve"> </w:t>
      </w:r>
      <w:r w:rsidRPr="00B64DBE">
        <w:rPr>
          <w:rFonts w:ascii="Times New Roman" w:eastAsia="Times New Roman" w:hAnsi="Times New Roman" w:cs="Times New Roman"/>
          <w:bCs/>
          <w:i/>
          <w:color w:val="000000" w:themeColor="text1"/>
          <w:sz w:val="28"/>
          <w:szCs w:val="28"/>
          <w:lang w:eastAsia="ru-RU"/>
        </w:rPr>
        <w:t>На основе чего осуществляется регистрация таможенного перевозчика:</w:t>
      </w:r>
    </w:p>
    <w:p w14:paraId="54205479" w14:textId="69E58690" w:rsidR="002A7354" w:rsidRPr="002A7354" w:rsidRDefault="00B64DBE" w:rsidP="002A7354">
      <w:pPr>
        <w:spacing w:after="0" w:line="240" w:lineRule="auto"/>
        <w:ind w:firstLine="709"/>
        <w:jc w:val="both"/>
        <w:rPr>
          <w:rFonts w:ascii="Times New Roman" w:eastAsia="Times New Roman" w:hAnsi="Times New Roman" w:cs="Times New Roman"/>
          <w:bCs/>
          <w:color w:val="000000" w:themeColor="text1"/>
          <w:sz w:val="28"/>
          <w:szCs w:val="28"/>
          <w:lang w:eastAsia="ru-RU"/>
        </w:rPr>
      </w:pPr>
      <w:r>
        <w:rPr>
          <w:rFonts w:ascii="Times New Roman" w:eastAsia="Times New Roman" w:hAnsi="Times New Roman" w:cs="Times New Roman"/>
          <w:bCs/>
          <w:color w:val="000000" w:themeColor="text1"/>
          <w:sz w:val="28"/>
          <w:szCs w:val="28"/>
          <w:lang w:eastAsia="ru-RU"/>
        </w:rPr>
        <w:t>а) на основе заявления</w:t>
      </w:r>
    </w:p>
    <w:p w14:paraId="25C9CA25" w14:textId="29B8CB8D" w:rsidR="002A7354" w:rsidRPr="002A7354" w:rsidRDefault="00B64DBE" w:rsidP="002A7354">
      <w:pPr>
        <w:spacing w:after="0" w:line="240" w:lineRule="auto"/>
        <w:ind w:firstLine="709"/>
        <w:jc w:val="both"/>
        <w:rPr>
          <w:rFonts w:ascii="Times New Roman" w:eastAsia="Times New Roman" w:hAnsi="Times New Roman" w:cs="Times New Roman"/>
          <w:bCs/>
          <w:color w:val="000000" w:themeColor="text1"/>
          <w:sz w:val="28"/>
          <w:szCs w:val="28"/>
          <w:lang w:eastAsia="ru-RU"/>
        </w:rPr>
      </w:pPr>
      <w:r>
        <w:rPr>
          <w:rFonts w:ascii="Times New Roman" w:eastAsia="Times New Roman" w:hAnsi="Times New Roman" w:cs="Times New Roman"/>
          <w:bCs/>
          <w:color w:val="000000" w:themeColor="text1"/>
          <w:sz w:val="28"/>
          <w:szCs w:val="28"/>
          <w:lang w:eastAsia="ru-RU"/>
        </w:rPr>
        <w:t>б</w:t>
      </w:r>
      <w:r w:rsidR="002A7354" w:rsidRPr="002A7354">
        <w:rPr>
          <w:rFonts w:ascii="Times New Roman" w:eastAsia="Times New Roman" w:hAnsi="Times New Roman" w:cs="Times New Roman"/>
          <w:bCs/>
          <w:color w:val="000000" w:themeColor="text1"/>
          <w:sz w:val="28"/>
          <w:szCs w:val="28"/>
          <w:lang w:eastAsia="ru-RU"/>
        </w:rPr>
        <w:t>) на основани</w:t>
      </w:r>
      <w:r>
        <w:rPr>
          <w:rFonts w:ascii="Times New Roman" w:eastAsia="Times New Roman" w:hAnsi="Times New Roman" w:cs="Times New Roman"/>
          <w:bCs/>
          <w:color w:val="000000" w:themeColor="text1"/>
          <w:sz w:val="28"/>
          <w:szCs w:val="28"/>
          <w:lang w:eastAsia="ru-RU"/>
        </w:rPr>
        <w:t>и разрешения таможенного органа</w:t>
      </w:r>
    </w:p>
    <w:p w14:paraId="0613F551" w14:textId="25D3B2AB" w:rsidR="002A7354" w:rsidRPr="002A7354" w:rsidRDefault="00B64DBE" w:rsidP="002A7354">
      <w:pPr>
        <w:spacing w:after="0" w:line="240" w:lineRule="auto"/>
        <w:ind w:firstLine="709"/>
        <w:jc w:val="both"/>
        <w:rPr>
          <w:rFonts w:ascii="Times New Roman" w:eastAsia="Times New Roman" w:hAnsi="Times New Roman" w:cs="Times New Roman"/>
          <w:bCs/>
          <w:color w:val="000000" w:themeColor="text1"/>
          <w:sz w:val="28"/>
          <w:szCs w:val="28"/>
          <w:lang w:eastAsia="ru-RU"/>
        </w:rPr>
      </w:pPr>
      <w:r>
        <w:rPr>
          <w:rFonts w:ascii="Times New Roman" w:eastAsia="Times New Roman" w:hAnsi="Times New Roman" w:cs="Times New Roman"/>
          <w:bCs/>
          <w:color w:val="000000" w:themeColor="text1"/>
          <w:sz w:val="28"/>
          <w:szCs w:val="28"/>
          <w:lang w:eastAsia="ru-RU"/>
        </w:rPr>
        <w:t>в</w:t>
      </w:r>
      <w:r w:rsidR="002A7354" w:rsidRPr="002A7354">
        <w:rPr>
          <w:rFonts w:ascii="Times New Roman" w:eastAsia="Times New Roman" w:hAnsi="Times New Roman" w:cs="Times New Roman"/>
          <w:bCs/>
          <w:color w:val="000000" w:themeColor="text1"/>
          <w:sz w:val="28"/>
          <w:szCs w:val="28"/>
          <w:lang w:eastAsia="ru-RU"/>
        </w:rPr>
        <w:t>) на основании квитанции об</w:t>
      </w:r>
      <w:r>
        <w:rPr>
          <w:rFonts w:ascii="Times New Roman" w:eastAsia="Times New Roman" w:hAnsi="Times New Roman" w:cs="Times New Roman"/>
          <w:bCs/>
          <w:color w:val="000000" w:themeColor="text1"/>
          <w:sz w:val="28"/>
          <w:szCs w:val="28"/>
          <w:lang w:eastAsia="ru-RU"/>
        </w:rPr>
        <w:t xml:space="preserve"> уплате государственной пошлины</w:t>
      </w:r>
    </w:p>
    <w:p w14:paraId="3FE2BF27" w14:textId="77777777" w:rsidR="002A7354" w:rsidRPr="002A7354" w:rsidRDefault="002A7354" w:rsidP="002A7354">
      <w:pPr>
        <w:spacing w:after="0" w:line="240" w:lineRule="auto"/>
        <w:ind w:firstLine="709"/>
        <w:jc w:val="both"/>
        <w:rPr>
          <w:rFonts w:ascii="Times New Roman" w:eastAsia="Times New Roman" w:hAnsi="Times New Roman" w:cs="Times New Roman"/>
          <w:bCs/>
          <w:color w:val="000000" w:themeColor="text1"/>
          <w:sz w:val="28"/>
          <w:szCs w:val="28"/>
          <w:lang w:eastAsia="ru-RU"/>
        </w:rPr>
      </w:pPr>
    </w:p>
    <w:p w14:paraId="78CC0D36" w14:textId="77777777" w:rsidR="002A7354" w:rsidRPr="00B64DBE" w:rsidRDefault="002A7354" w:rsidP="002A7354">
      <w:pPr>
        <w:spacing w:after="0" w:line="240" w:lineRule="auto"/>
        <w:ind w:firstLine="709"/>
        <w:jc w:val="both"/>
        <w:rPr>
          <w:rFonts w:ascii="Times New Roman" w:eastAsia="Times New Roman" w:hAnsi="Times New Roman" w:cs="Times New Roman"/>
          <w:bCs/>
          <w:i/>
          <w:color w:val="000000" w:themeColor="text1"/>
          <w:sz w:val="28"/>
          <w:szCs w:val="28"/>
          <w:lang w:eastAsia="ru-RU"/>
        </w:rPr>
      </w:pPr>
      <w:r w:rsidRPr="00B64DBE">
        <w:rPr>
          <w:rFonts w:ascii="Times New Roman" w:eastAsia="Times New Roman" w:hAnsi="Times New Roman" w:cs="Times New Roman"/>
          <w:b/>
          <w:bCs/>
          <w:color w:val="000000" w:themeColor="text1"/>
          <w:sz w:val="28"/>
          <w:szCs w:val="28"/>
          <w:lang w:eastAsia="ru-RU"/>
        </w:rPr>
        <w:t>17.</w:t>
      </w:r>
      <w:r w:rsidRPr="002A7354">
        <w:rPr>
          <w:rFonts w:ascii="Times New Roman" w:eastAsia="Times New Roman" w:hAnsi="Times New Roman" w:cs="Times New Roman"/>
          <w:bCs/>
          <w:color w:val="000000" w:themeColor="text1"/>
          <w:sz w:val="28"/>
          <w:szCs w:val="28"/>
          <w:lang w:eastAsia="ru-RU"/>
        </w:rPr>
        <w:t xml:space="preserve"> </w:t>
      </w:r>
      <w:r w:rsidRPr="00B64DBE">
        <w:rPr>
          <w:rFonts w:ascii="Times New Roman" w:eastAsia="Times New Roman" w:hAnsi="Times New Roman" w:cs="Times New Roman"/>
          <w:bCs/>
          <w:i/>
          <w:color w:val="000000" w:themeColor="text1"/>
          <w:sz w:val="28"/>
          <w:szCs w:val="28"/>
          <w:lang w:eastAsia="ru-RU"/>
        </w:rPr>
        <w:t>Одним из условий включения в Реестр таможенных перевозчиков является:</w:t>
      </w:r>
    </w:p>
    <w:p w14:paraId="437680F7" w14:textId="278285DB" w:rsidR="002A7354" w:rsidRPr="002A7354" w:rsidRDefault="00B64DBE" w:rsidP="002A7354">
      <w:pPr>
        <w:spacing w:after="0" w:line="240" w:lineRule="auto"/>
        <w:ind w:firstLine="709"/>
        <w:jc w:val="both"/>
        <w:rPr>
          <w:rFonts w:ascii="Times New Roman" w:eastAsia="Times New Roman" w:hAnsi="Times New Roman" w:cs="Times New Roman"/>
          <w:bCs/>
          <w:color w:val="000000" w:themeColor="text1"/>
          <w:sz w:val="28"/>
          <w:szCs w:val="28"/>
          <w:lang w:eastAsia="ru-RU"/>
        </w:rPr>
      </w:pPr>
      <w:r>
        <w:rPr>
          <w:rFonts w:ascii="Times New Roman" w:eastAsia="Times New Roman" w:hAnsi="Times New Roman" w:cs="Times New Roman"/>
          <w:bCs/>
          <w:color w:val="000000" w:themeColor="text1"/>
          <w:sz w:val="28"/>
          <w:szCs w:val="28"/>
          <w:lang w:eastAsia="ru-RU"/>
        </w:rPr>
        <w:t>а</w:t>
      </w:r>
      <w:r w:rsidR="002A7354" w:rsidRPr="002A7354">
        <w:rPr>
          <w:rFonts w:ascii="Times New Roman" w:eastAsia="Times New Roman" w:hAnsi="Times New Roman" w:cs="Times New Roman"/>
          <w:bCs/>
          <w:color w:val="000000" w:themeColor="text1"/>
          <w:sz w:val="28"/>
          <w:szCs w:val="28"/>
          <w:lang w:eastAsia="ru-RU"/>
        </w:rPr>
        <w:t>) Осуществление деятельности по перевозке грузов в</w:t>
      </w:r>
      <w:r>
        <w:rPr>
          <w:rFonts w:ascii="Times New Roman" w:eastAsia="Times New Roman" w:hAnsi="Times New Roman" w:cs="Times New Roman"/>
          <w:bCs/>
          <w:color w:val="000000" w:themeColor="text1"/>
          <w:sz w:val="28"/>
          <w:szCs w:val="28"/>
          <w:lang w:eastAsia="ru-RU"/>
        </w:rPr>
        <w:t xml:space="preserve"> течение не менее шести месяцев</w:t>
      </w:r>
    </w:p>
    <w:p w14:paraId="57DA98BC" w14:textId="5C0BE5E5" w:rsidR="002A7354" w:rsidRPr="002A7354" w:rsidRDefault="00B64DBE" w:rsidP="002A7354">
      <w:pPr>
        <w:spacing w:after="0" w:line="240" w:lineRule="auto"/>
        <w:ind w:firstLine="709"/>
        <w:jc w:val="both"/>
        <w:rPr>
          <w:rFonts w:ascii="Times New Roman" w:eastAsia="Times New Roman" w:hAnsi="Times New Roman" w:cs="Times New Roman"/>
          <w:bCs/>
          <w:color w:val="000000" w:themeColor="text1"/>
          <w:sz w:val="28"/>
          <w:szCs w:val="28"/>
          <w:lang w:eastAsia="ru-RU"/>
        </w:rPr>
      </w:pPr>
      <w:r>
        <w:rPr>
          <w:rFonts w:ascii="Times New Roman" w:eastAsia="Times New Roman" w:hAnsi="Times New Roman" w:cs="Times New Roman"/>
          <w:bCs/>
          <w:color w:val="000000" w:themeColor="text1"/>
          <w:sz w:val="28"/>
          <w:szCs w:val="28"/>
          <w:lang w:eastAsia="ru-RU"/>
        </w:rPr>
        <w:t>б</w:t>
      </w:r>
      <w:r w:rsidR="002A7354" w:rsidRPr="002A7354">
        <w:rPr>
          <w:rFonts w:ascii="Times New Roman" w:eastAsia="Times New Roman" w:hAnsi="Times New Roman" w:cs="Times New Roman"/>
          <w:bCs/>
          <w:color w:val="000000" w:themeColor="text1"/>
          <w:sz w:val="28"/>
          <w:szCs w:val="28"/>
          <w:lang w:eastAsia="ru-RU"/>
        </w:rPr>
        <w:t>) Осуществление деятельности по перевозке грузов</w:t>
      </w:r>
      <w:r>
        <w:rPr>
          <w:rFonts w:ascii="Times New Roman" w:eastAsia="Times New Roman" w:hAnsi="Times New Roman" w:cs="Times New Roman"/>
          <w:bCs/>
          <w:color w:val="000000" w:themeColor="text1"/>
          <w:sz w:val="28"/>
          <w:szCs w:val="28"/>
          <w:lang w:eastAsia="ru-RU"/>
        </w:rPr>
        <w:t xml:space="preserve"> в течение не менее одного года</w:t>
      </w:r>
    </w:p>
    <w:p w14:paraId="57B0541D" w14:textId="634558B9" w:rsidR="002A7354" w:rsidRPr="002A7354" w:rsidRDefault="00B64DBE" w:rsidP="002A7354">
      <w:pPr>
        <w:spacing w:after="0" w:line="240" w:lineRule="auto"/>
        <w:ind w:firstLine="709"/>
        <w:jc w:val="both"/>
        <w:rPr>
          <w:rFonts w:ascii="Times New Roman" w:eastAsia="Times New Roman" w:hAnsi="Times New Roman" w:cs="Times New Roman"/>
          <w:bCs/>
          <w:color w:val="000000" w:themeColor="text1"/>
          <w:sz w:val="28"/>
          <w:szCs w:val="28"/>
          <w:lang w:eastAsia="ru-RU"/>
        </w:rPr>
      </w:pPr>
      <w:r>
        <w:rPr>
          <w:rFonts w:ascii="Times New Roman" w:eastAsia="Times New Roman" w:hAnsi="Times New Roman" w:cs="Times New Roman"/>
          <w:bCs/>
          <w:color w:val="000000" w:themeColor="text1"/>
          <w:sz w:val="28"/>
          <w:szCs w:val="28"/>
          <w:lang w:eastAsia="ru-RU"/>
        </w:rPr>
        <w:t>в</w:t>
      </w:r>
      <w:r w:rsidR="002A7354" w:rsidRPr="002A7354">
        <w:rPr>
          <w:rFonts w:ascii="Times New Roman" w:eastAsia="Times New Roman" w:hAnsi="Times New Roman" w:cs="Times New Roman"/>
          <w:bCs/>
          <w:color w:val="000000" w:themeColor="text1"/>
          <w:sz w:val="28"/>
          <w:szCs w:val="28"/>
          <w:lang w:eastAsia="ru-RU"/>
        </w:rPr>
        <w:t>) Осуществление деятельности по перевозке гру</w:t>
      </w:r>
      <w:r>
        <w:rPr>
          <w:rFonts w:ascii="Times New Roman" w:eastAsia="Times New Roman" w:hAnsi="Times New Roman" w:cs="Times New Roman"/>
          <w:bCs/>
          <w:color w:val="000000" w:themeColor="text1"/>
          <w:sz w:val="28"/>
          <w:szCs w:val="28"/>
          <w:lang w:eastAsia="ru-RU"/>
        </w:rPr>
        <w:t>зов в течение не менее двух лет</w:t>
      </w:r>
    </w:p>
    <w:p w14:paraId="63EE78F2" w14:textId="77777777" w:rsidR="002A7354" w:rsidRPr="002A7354" w:rsidRDefault="002A7354" w:rsidP="002A7354">
      <w:pPr>
        <w:spacing w:after="0" w:line="240" w:lineRule="auto"/>
        <w:ind w:firstLine="709"/>
        <w:jc w:val="both"/>
        <w:rPr>
          <w:rFonts w:ascii="Times New Roman" w:eastAsia="Times New Roman" w:hAnsi="Times New Roman" w:cs="Times New Roman"/>
          <w:bCs/>
          <w:color w:val="000000" w:themeColor="text1"/>
          <w:sz w:val="28"/>
          <w:szCs w:val="28"/>
          <w:lang w:eastAsia="ru-RU"/>
        </w:rPr>
      </w:pPr>
    </w:p>
    <w:p w14:paraId="4EA2C1D1" w14:textId="77777777" w:rsidR="002A7354" w:rsidRPr="00B64DBE" w:rsidRDefault="002A7354" w:rsidP="002A7354">
      <w:pPr>
        <w:spacing w:after="0" w:line="240" w:lineRule="auto"/>
        <w:ind w:firstLine="709"/>
        <w:jc w:val="both"/>
        <w:rPr>
          <w:rFonts w:ascii="Times New Roman" w:eastAsia="Times New Roman" w:hAnsi="Times New Roman" w:cs="Times New Roman"/>
          <w:bCs/>
          <w:i/>
          <w:color w:val="000000" w:themeColor="text1"/>
          <w:sz w:val="28"/>
          <w:szCs w:val="28"/>
          <w:lang w:eastAsia="ru-RU"/>
        </w:rPr>
      </w:pPr>
      <w:r w:rsidRPr="00B64DBE">
        <w:rPr>
          <w:rFonts w:ascii="Times New Roman" w:eastAsia="Times New Roman" w:hAnsi="Times New Roman" w:cs="Times New Roman"/>
          <w:b/>
          <w:bCs/>
          <w:color w:val="000000" w:themeColor="text1"/>
          <w:sz w:val="28"/>
          <w:szCs w:val="28"/>
          <w:lang w:eastAsia="ru-RU"/>
        </w:rPr>
        <w:t>18.</w:t>
      </w:r>
      <w:r w:rsidRPr="002A7354">
        <w:rPr>
          <w:rFonts w:ascii="Times New Roman" w:eastAsia="Times New Roman" w:hAnsi="Times New Roman" w:cs="Times New Roman"/>
          <w:bCs/>
          <w:color w:val="000000" w:themeColor="text1"/>
          <w:sz w:val="28"/>
          <w:szCs w:val="28"/>
          <w:lang w:eastAsia="ru-RU"/>
        </w:rPr>
        <w:t xml:space="preserve"> </w:t>
      </w:r>
      <w:r w:rsidRPr="00B64DBE">
        <w:rPr>
          <w:rFonts w:ascii="Times New Roman" w:eastAsia="Times New Roman" w:hAnsi="Times New Roman" w:cs="Times New Roman"/>
          <w:bCs/>
          <w:i/>
          <w:color w:val="000000" w:themeColor="text1"/>
          <w:sz w:val="28"/>
          <w:szCs w:val="28"/>
          <w:lang w:eastAsia="ru-RU"/>
        </w:rPr>
        <w:t>Федеральный закон от 27.11.2010 N 311-ФЗ «О таможенном регулировании в Российской Федерации» определяет, что в реестр таможенных перевозчиков не могут быть включены:</w:t>
      </w:r>
    </w:p>
    <w:p w14:paraId="6E0C56CE" w14:textId="0E6D91E4" w:rsidR="002A7354" w:rsidRPr="002A7354" w:rsidRDefault="00B64DBE" w:rsidP="002A7354">
      <w:pPr>
        <w:spacing w:after="0" w:line="240" w:lineRule="auto"/>
        <w:ind w:firstLine="709"/>
        <w:jc w:val="both"/>
        <w:rPr>
          <w:rFonts w:ascii="Times New Roman" w:eastAsia="Times New Roman" w:hAnsi="Times New Roman" w:cs="Times New Roman"/>
          <w:bCs/>
          <w:color w:val="000000" w:themeColor="text1"/>
          <w:sz w:val="28"/>
          <w:szCs w:val="28"/>
          <w:lang w:eastAsia="ru-RU"/>
        </w:rPr>
      </w:pPr>
      <w:r>
        <w:rPr>
          <w:rFonts w:ascii="Times New Roman" w:eastAsia="Times New Roman" w:hAnsi="Times New Roman" w:cs="Times New Roman"/>
          <w:bCs/>
          <w:color w:val="000000" w:themeColor="text1"/>
          <w:sz w:val="28"/>
          <w:szCs w:val="28"/>
          <w:lang w:eastAsia="ru-RU"/>
        </w:rPr>
        <w:t>а) полное товарищество</w:t>
      </w:r>
    </w:p>
    <w:p w14:paraId="2612CAC0" w14:textId="5977265E" w:rsidR="002A7354" w:rsidRPr="002A7354" w:rsidRDefault="00B64DBE" w:rsidP="002A7354">
      <w:pPr>
        <w:spacing w:after="0" w:line="240" w:lineRule="auto"/>
        <w:ind w:firstLine="709"/>
        <w:jc w:val="both"/>
        <w:rPr>
          <w:rFonts w:ascii="Times New Roman" w:eastAsia="Times New Roman" w:hAnsi="Times New Roman" w:cs="Times New Roman"/>
          <w:bCs/>
          <w:color w:val="000000" w:themeColor="text1"/>
          <w:sz w:val="28"/>
          <w:szCs w:val="28"/>
          <w:lang w:eastAsia="ru-RU"/>
        </w:rPr>
      </w:pPr>
      <w:r>
        <w:rPr>
          <w:rFonts w:ascii="Times New Roman" w:eastAsia="Times New Roman" w:hAnsi="Times New Roman" w:cs="Times New Roman"/>
          <w:bCs/>
          <w:color w:val="000000" w:themeColor="text1"/>
          <w:sz w:val="28"/>
          <w:szCs w:val="28"/>
          <w:lang w:eastAsia="ru-RU"/>
        </w:rPr>
        <w:t>б) казенное предприятие</w:t>
      </w:r>
    </w:p>
    <w:p w14:paraId="1CFBDADB" w14:textId="02416DE6" w:rsidR="002A7354" w:rsidRPr="002A7354" w:rsidRDefault="00B64DBE" w:rsidP="002A7354">
      <w:pPr>
        <w:spacing w:after="0" w:line="240" w:lineRule="auto"/>
        <w:ind w:firstLine="709"/>
        <w:jc w:val="both"/>
        <w:rPr>
          <w:rFonts w:ascii="Times New Roman" w:eastAsia="Times New Roman" w:hAnsi="Times New Roman" w:cs="Times New Roman"/>
          <w:bCs/>
          <w:color w:val="000000" w:themeColor="text1"/>
          <w:sz w:val="28"/>
          <w:szCs w:val="28"/>
          <w:lang w:eastAsia="ru-RU"/>
        </w:rPr>
      </w:pPr>
      <w:r>
        <w:rPr>
          <w:rFonts w:ascii="Times New Roman" w:eastAsia="Times New Roman" w:hAnsi="Times New Roman" w:cs="Times New Roman"/>
          <w:bCs/>
          <w:color w:val="000000" w:themeColor="text1"/>
          <w:sz w:val="28"/>
          <w:szCs w:val="28"/>
          <w:lang w:eastAsia="ru-RU"/>
        </w:rPr>
        <w:t>в</w:t>
      </w:r>
      <w:r w:rsidR="002A7354" w:rsidRPr="002A7354">
        <w:rPr>
          <w:rFonts w:ascii="Times New Roman" w:eastAsia="Times New Roman" w:hAnsi="Times New Roman" w:cs="Times New Roman"/>
          <w:bCs/>
          <w:color w:val="000000" w:themeColor="text1"/>
          <w:sz w:val="28"/>
          <w:szCs w:val="28"/>
          <w:lang w:eastAsia="ru-RU"/>
        </w:rPr>
        <w:t xml:space="preserve">) общество </w:t>
      </w:r>
      <w:r>
        <w:rPr>
          <w:rFonts w:ascii="Times New Roman" w:eastAsia="Times New Roman" w:hAnsi="Times New Roman" w:cs="Times New Roman"/>
          <w:bCs/>
          <w:color w:val="000000" w:themeColor="text1"/>
          <w:sz w:val="28"/>
          <w:szCs w:val="28"/>
          <w:lang w:eastAsia="ru-RU"/>
        </w:rPr>
        <w:t>с ограниченной ответственностью</w:t>
      </w:r>
    </w:p>
    <w:p w14:paraId="1E28875D" w14:textId="77777777" w:rsidR="002A7354" w:rsidRPr="002A7354" w:rsidRDefault="002A7354" w:rsidP="002A7354">
      <w:pPr>
        <w:spacing w:after="0" w:line="240" w:lineRule="auto"/>
        <w:ind w:firstLine="709"/>
        <w:jc w:val="both"/>
        <w:rPr>
          <w:rFonts w:ascii="Times New Roman" w:eastAsia="Times New Roman" w:hAnsi="Times New Roman" w:cs="Times New Roman"/>
          <w:bCs/>
          <w:color w:val="000000" w:themeColor="text1"/>
          <w:sz w:val="28"/>
          <w:szCs w:val="28"/>
          <w:lang w:eastAsia="ru-RU"/>
        </w:rPr>
      </w:pPr>
    </w:p>
    <w:p w14:paraId="13DDC425" w14:textId="77777777" w:rsidR="002A7354" w:rsidRPr="00B64DBE" w:rsidRDefault="002A7354" w:rsidP="002A7354">
      <w:pPr>
        <w:spacing w:after="0" w:line="240" w:lineRule="auto"/>
        <w:ind w:firstLine="709"/>
        <w:jc w:val="both"/>
        <w:rPr>
          <w:rFonts w:ascii="Times New Roman" w:eastAsia="Times New Roman" w:hAnsi="Times New Roman" w:cs="Times New Roman"/>
          <w:bCs/>
          <w:i/>
          <w:color w:val="000000" w:themeColor="text1"/>
          <w:sz w:val="28"/>
          <w:szCs w:val="28"/>
          <w:lang w:eastAsia="ru-RU"/>
        </w:rPr>
      </w:pPr>
      <w:r w:rsidRPr="00B64DBE">
        <w:rPr>
          <w:rFonts w:ascii="Times New Roman" w:eastAsia="Times New Roman" w:hAnsi="Times New Roman" w:cs="Times New Roman"/>
          <w:b/>
          <w:bCs/>
          <w:color w:val="000000" w:themeColor="text1"/>
          <w:sz w:val="28"/>
          <w:szCs w:val="28"/>
          <w:lang w:eastAsia="ru-RU"/>
        </w:rPr>
        <w:t>19.</w:t>
      </w:r>
      <w:r w:rsidRPr="002A7354">
        <w:rPr>
          <w:rFonts w:ascii="Times New Roman" w:eastAsia="Times New Roman" w:hAnsi="Times New Roman" w:cs="Times New Roman"/>
          <w:bCs/>
          <w:color w:val="000000" w:themeColor="text1"/>
          <w:sz w:val="28"/>
          <w:szCs w:val="28"/>
          <w:lang w:eastAsia="ru-RU"/>
        </w:rPr>
        <w:t xml:space="preserve"> </w:t>
      </w:r>
      <w:r w:rsidRPr="00B64DBE">
        <w:rPr>
          <w:rFonts w:ascii="Times New Roman" w:eastAsia="Times New Roman" w:hAnsi="Times New Roman" w:cs="Times New Roman"/>
          <w:bCs/>
          <w:i/>
          <w:color w:val="000000" w:themeColor="text1"/>
          <w:sz w:val="28"/>
          <w:szCs w:val="28"/>
          <w:lang w:eastAsia="ru-RU"/>
        </w:rPr>
        <w:t>Таможенный перевозчик подлежит исключению из российского реестра перевозчиков если:</w:t>
      </w:r>
    </w:p>
    <w:p w14:paraId="33D79E8E" w14:textId="38D0C5A8" w:rsidR="002A7354" w:rsidRPr="002A7354" w:rsidRDefault="00B64DBE" w:rsidP="002A7354">
      <w:pPr>
        <w:spacing w:after="0" w:line="240" w:lineRule="auto"/>
        <w:ind w:firstLine="709"/>
        <w:jc w:val="both"/>
        <w:rPr>
          <w:rFonts w:ascii="Times New Roman" w:eastAsia="Times New Roman" w:hAnsi="Times New Roman" w:cs="Times New Roman"/>
          <w:bCs/>
          <w:color w:val="000000" w:themeColor="text1"/>
          <w:sz w:val="28"/>
          <w:szCs w:val="28"/>
          <w:lang w:eastAsia="ru-RU"/>
        </w:rPr>
      </w:pPr>
      <w:r>
        <w:rPr>
          <w:rFonts w:ascii="Times New Roman" w:eastAsia="Times New Roman" w:hAnsi="Times New Roman" w:cs="Times New Roman"/>
          <w:bCs/>
          <w:color w:val="000000" w:themeColor="text1"/>
          <w:sz w:val="28"/>
          <w:szCs w:val="28"/>
          <w:lang w:eastAsia="ru-RU"/>
        </w:rPr>
        <w:lastRenderedPageBreak/>
        <w:t>а</w:t>
      </w:r>
      <w:r w:rsidR="002A7354" w:rsidRPr="002A7354">
        <w:rPr>
          <w:rFonts w:ascii="Times New Roman" w:eastAsia="Times New Roman" w:hAnsi="Times New Roman" w:cs="Times New Roman"/>
          <w:bCs/>
          <w:color w:val="000000" w:themeColor="text1"/>
          <w:sz w:val="28"/>
          <w:szCs w:val="28"/>
          <w:lang w:eastAsia="ru-RU"/>
        </w:rPr>
        <w:t>) сумма наложенных административных штрафов, в том числе в совоку</w:t>
      </w:r>
      <w:r>
        <w:rPr>
          <w:rFonts w:ascii="Times New Roman" w:eastAsia="Times New Roman" w:hAnsi="Times New Roman" w:cs="Times New Roman"/>
          <w:bCs/>
          <w:color w:val="000000" w:themeColor="text1"/>
          <w:sz w:val="28"/>
          <w:szCs w:val="28"/>
          <w:lang w:eastAsia="ru-RU"/>
        </w:rPr>
        <w:t>пности, составила 50 000 рублей</w:t>
      </w:r>
    </w:p>
    <w:p w14:paraId="4AC23025" w14:textId="5682E912" w:rsidR="002A7354" w:rsidRPr="002A7354" w:rsidRDefault="00B64DBE" w:rsidP="002A7354">
      <w:pPr>
        <w:spacing w:after="0" w:line="240" w:lineRule="auto"/>
        <w:ind w:firstLine="709"/>
        <w:jc w:val="both"/>
        <w:rPr>
          <w:rFonts w:ascii="Times New Roman" w:eastAsia="Times New Roman" w:hAnsi="Times New Roman" w:cs="Times New Roman"/>
          <w:bCs/>
          <w:color w:val="000000" w:themeColor="text1"/>
          <w:sz w:val="28"/>
          <w:szCs w:val="28"/>
          <w:lang w:eastAsia="ru-RU"/>
        </w:rPr>
      </w:pPr>
      <w:r>
        <w:rPr>
          <w:rFonts w:ascii="Times New Roman" w:eastAsia="Times New Roman" w:hAnsi="Times New Roman" w:cs="Times New Roman"/>
          <w:bCs/>
          <w:color w:val="000000" w:themeColor="text1"/>
          <w:sz w:val="28"/>
          <w:szCs w:val="28"/>
          <w:lang w:eastAsia="ru-RU"/>
        </w:rPr>
        <w:t>б</w:t>
      </w:r>
      <w:r w:rsidR="002A7354" w:rsidRPr="002A7354">
        <w:rPr>
          <w:rFonts w:ascii="Times New Roman" w:eastAsia="Times New Roman" w:hAnsi="Times New Roman" w:cs="Times New Roman"/>
          <w:bCs/>
          <w:color w:val="000000" w:themeColor="text1"/>
          <w:sz w:val="28"/>
          <w:szCs w:val="28"/>
          <w:lang w:eastAsia="ru-RU"/>
        </w:rPr>
        <w:t>) сумма наложенных административных штрафов, в том числе в совокуп</w:t>
      </w:r>
      <w:r>
        <w:rPr>
          <w:rFonts w:ascii="Times New Roman" w:eastAsia="Times New Roman" w:hAnsi="Times New Roman" w:cs="Times New Roman"/>
          <w:bCs/>
          <w:color w:val="000000" w:themeColor="text1"/>
          <w:sz w:val="28"/>
          <w:szCs w:val="28"/>
          <w:lang w:eastAsia="ru-RU"/>
        </w:rPr>
        <w:t>ности, составила 250 000 рублей</w:t>
      </w:r>
    </w:p>
    <w:p w14:paraId="0A8C89C4" w14:textId="6EED5D5F" w:rsidR="002A7354" w:rsidRPr="002A7354" w:rsidRDefault="00B64DBE" w:rsidP="002A7354">
      <w:pPr>
        <w:spacing w:after="0" w:line="240" w:lineRule="auto"/>
        <w:ind w:firstLine="709"/>
        <w:jc w:val="both"/>
        <w:rPr>
          <w:rFonts w:ascii="Times New Roman" w:eastAsia="Times New Roman" w:hAnsi="Times New Roman" w:cs="Times New Roman"/>
          <w:bCs/>
          <w:color w:val="000000" w:themeColor="text1"/>
          <w:sz w:val="28"/>
          <w:szCs w:val="28"/>
          <w:lang w:eastAsia="ru-RU"/>
        </w:rPr>
      </w:pPr>
      <w:r>
        <w:rPr>
          <w:rFonts w:ascii="Times New Roman" w:eastAsia="Times New Roman" w:hAnsi="Times New Roman" w:cs="Times New Roman"/>
          <w:bCs/>
          <w:color w:val="000000" w:themeColor="text1"/>
          <w:sz w:val="28"/>
          <w:szCs w:val="28"/>
          <w:lang w:eastAsia="ru-RU"/>
        </w:rPr>
        <w:t>в</w:t>
      </w:r>
      <w:r w:rsidR="002A7354" w:rsidRPr="002A7354">
        <w:rPr>
          <w:rFonts w:ascii="Times New Roman" w:eastAsia="Times New Roman" w:hAnsi="Times New Roman" w:cs="Times New Roman"/>
          <w:bCs/>
          <w:color w:val="000000" w:themeColor="text1"/>
          <w:sz w:val="28"/>
          <w:szCs w:val="28"/>
          <w:lang w:eastAsia="ru-RU"/>
        </w:rPr>
        <w:t>) сумма наложенных административных штрафов, в том числе в совокупности, составила 450 000 рублей</w:t>
      </w:r>
    </w:p>
    <w:p w14:paraId="084B4595" w14:textId="77777777" w:rsidR="002A7354" w:rsidRPr="002A7354" w:rsidRDefault="002A7354" w:rsidP="002A7354">
      <w:pPr>
        <w:spacing w:after="0" w:line="240" w:lineRule="auto"/>
        <w:ind w:firstLine="709"/>
        <w:jc w:val="both"/>
        <w:rPr>
          <w:rFonts w:ascii="Times New Roman" w:eastAsia="Times New Roman" w:hAnsi="Times New Roman" w:cs="Times New Roman"/>
          <w:bCs/>
          <w:color w:val="000000" w:themeColor="text1"/>
          <w:sz w:val="28"/>
          <w:szCs w:val="28"/>
          <w:lang w:eastAsia="ru-RU"/>
        </w:rPr>
      </w:pPr>
    </w:p>
    <w:p w14:paraId="4AB92617" w14:textId="77777777" w:rsidR="002A7354" w:rsidRPr="00B64DBE" w:rsidRDefault="002A7354" w:rsidP="002A7354">
      <w:pPr>
        <w:spacing w:after="0" w:line="240" w:lineRule="auto"/>
        <w:ind w:firstLine="709"/>
        <w:jc w:val="both"/>
        <w:rPr>
          <w:rFonts w:ascii="Times New Roman" w:eastAsia="Times New Roman" w:hAnsi="Times New Roman" w:cs="Times New Roman"/>
          <w:bCs/>
          <w:i/>
          <w:color w:val="000000" w:themeColor="text1"/>
          <w:sz w:val="28"/>
          <w:szCs w:val="28"/>
          <w:lang w:eastAsia="ru-RU"/>
        </w:rPr>
      </w:pPr>
      <w:r w:rsidRPr="00B64DBE">
        <w:rPr>
          <w:rFonts w:ascii="Times New Roman" w:eastAsia="Times New Roman" w:hAnsi="Times New Roman" w:cs="Times New Roman"/>
          <w:b/>
          <w:bCs/>
          <w:color w:val="000000" w:themeColor="text1"/>
          <w:sz w:val="28"/>
          <w:szCs w:val="28"/>
          <w:lang w:eastAsia="ru-RU"/>
        </w:rPr>
        <w:t>20.</w:t>
      </w:r>
      <w:r w:rsidRPr="002A7354">
        <w:rPr>
          <w:rFonts w:ascii="Times New Roman" w:eastAsia="Times New Roman" w:hAnsi="Times New Roman" w:cs="Times New Roman"/>
          <w:bCs/>
          <w:color w:val="000000" w:themeColor="text1"/>
          <w:sz w:val="28"/>
          <w:szCs w:val="28"/>
          <w:lang w:eastAsia="ru-RU"/>
        </w:rPr>
        <w:t xml:space="preserve"> </w:t>
      </w:r>
      <w:r w:rsidRPr="00B64DBE">
        <w:rPr>
          <w:rFonts w:ascii="Times New Roman" w:eastAsia="Times New Roman" w:hAnsi="Times New Roman" w:cs="Times New Roman"/>
          <w:bCs/>
          <w:i/>
          <w:color w:val="000000" w:themeColor="text1"/>
          <w:sz w:val="28"/>
          <w:szCs w:val="28"/>
          <w:lang w:eastAsia="ru-RU"/>
        </w:rPr>
        <w:t>Таможенный перевозчик не вправе оказывать предпочтение одному лицу перед другим лицом в отношении заключения договора, за исключением:</w:t>
      </w:r>
    </w:p>
    <w:p w14:paraId="147AC1E5" w14:textId="11109F40" w:rsidR="002A7354" w:rsidRPr="002A7354" w:rsidRDefault="00B64DBE" w:rsidP="002A7354">
      <w:pPr>
        <w:spacing w:after="0" w:line="240" w:lineRule="auto"/>
        <w:ind w:firstLine="709"/>
        <w:jc w:val="both"/>
        <w:rPr>
          <w:rFonts w:ascii="Times New Roman" w:eastAsia="Times New Roman" w:hAnsi="Times New Roman" w:cs="Times New Roman"/>
          <w:bCs/>
          <w:color w:val="000000" w:themeColor="text1"/>
          <w:sz w:val="28"/>
          <w:szCs w:val="28"/>
          <w:lang w:eastAsia="ru-RU"/>
        </w:rPr>
      </w:pPr>
      <w:r>
        <w:rPr>
          <w:rFonts w:ascii="Times New Roman" w:eastAsia="Times New Roman" w:hAnsi="Times New Roman" w:cs="Times New Roman"/>
          <w:bCs/>
          <w:color w:val="000000" w:themeColor="text1"/>
          <w:sz w:val="28"/>
          <w:szCs w:val="28"/>
          <w:lang w:eastAsia="ru-RU"/>
        </w:rPr>
        <w:t>а</w:t>
      </w:r>
      <w:r w:rsidR="002A7354" w:rsidRPr="002A7354">
        <w:rPr>
          <w:rFonts w:ascii="Times New Roman" w:eastAsia="Times New Roman" w:hAnsi="Times New Roman" w:cs="Times New Roman"/>
          <w:bCs/>
          <w:color w:val="000000" w:themeColor="text1"/>
          <w:sz w:val="28"/>
          <w:szCs w:val="28"/>
          <w:lang w:eastAsia="ru-RU"/>
        </w:rPr>
        <w:t>) предос</w:t>
      </w:r>
      <w:r>
        <w:rPr>
          <w:rFonts w:ascii="Times New Roman" w:eastAsia="Times New Roman" w:hAnsi="Times New Roman" w:cs="Times New Roman"/>
          <w:bCs/>
          <w:color w:val="000000" w:themeColor="text1"/>
          <w:sz w:val="28"/>
          <w:szCs w:val="28"/>
          <w:lang w:eastAsia="ru-RU"/>
        </w:rPr>
        <w:t>тавления льгот в отношении цены</w:t>
      </w:r>
    </w:p>
    <w:p w14:paraId="2C4F30A9" w14:textId="0DE41628" w:rsidR="002A7354" w:rsidRPr="002A7354" w:rsidRDefault="00B64DBE" w:rsidP="002A7354">
      <w:pPr>
        <w:spacing w:after="0" w:line="240" w:lineRule="auto"/>
        <w:ind w:firstLine="709"/>
        <w:jc w:val="both"/>
        <w:rPr>
          <w:rFonts w:ascii="Times New Roman" w:eastAsia="Times New Roman" w:hAnsi="Times New Roman" w:cs="Times New Roman"/>
          <w:bCs/>
          <w:color w:val="000000" w:themeColor="text1"/>
          <w:sz w:val="28"/>
          <w:szCs w:val="28"/>
          <w:lang w:eastAsia="ru-RU"/>
        </w:rPr>
      </w:pPr>
      <w:r>
        <w:rPr>
          <w:rFonts w:ascii="Times New Roman" w:eastAsia="Times New Roman" w:hAnsi="Times New Roman" w:cs="Times New Roman"/>
          <w:bCs/>
          <w:color w:val="000000" w:themeColor="text1"/>
          <w:sz w:val="28"/>
          <w:szCs w:val="28"/>
          <w:lang w:eastAsia="ru-RU"/>
        </w:rPr>
        <w:t>б</w:t>
      </w:r>
      <w:r w:rsidR="002A7354" w:rsidRPr="002A7354">
        <w:rPr>
          <w:rFonts w:ascii="Times New Roman" w:eastAsia="Times New Roman" w:hAnsi="Times New Roman" w:cs="Times New Roman"/>
          <w:bCs/>
          <w:color w:val="000000" w:themeColor="text1"/>
          <w:sz w:val="28"/>
          <w:szCs w:val="28"/>
          <w:lang w:eastAsia="ru-RU"/>
        </w:rPr>
        <w:t>) предоставления</w:t>
      </w:r>
      <w:r>
        <w:rPr>
          <w:rFonts w:ascii="Times New Roman" w:eastAsia="Times New Roman" w:hAnsi="Times New Roman" w:cs="Times New Roman"/>
          <w:bCs/>
          <w:color w:val="000000" w:themeColor="text1"/>
          <w:sz w:val="28"/>
          <w:szCs w:val="28"/>
          <w:lang w:eastAsia="ru-RU"/>
        </w:rPr>
        <w:t xml:space="preserve"> льгот в отношении транспорта</w:t>
      </w:r>
    </w:p>
    <w:p w14:paraId="33027B30" w14:textId="6DBF4C96" w:rsidR="002A7354" w:rsidRPr="002A7354" w:rsidRDefault="00B64DBE" w:rsidP="002A7354">
      <w:pPr>
        <w:spacing w:after="0" w:line="240" w:lineRule="auto"/>
        <w:ind w:firstLine="709"/>
        <w:jc w:val="both"/>
        <w:rPr>
          <w:rFonts w:ascii="Times New Roman" w:eastAsia="Times New Roman" w:hAnsi="Times New Roman" w:cs="Times New Roman"/>
          <w:bCs/>
          <w:color w:val="000000" w:themeColor="text1"/>
          <w:sz w:val="28"/>
          <w:szCs w:val="28"/>
          <w:lang w:eastAsia="ru-RU"/>
        </w:rPr>
      </w:pPr>
      <w:r>
        <w:rPr>
          <w:rFonts w:ascii="Times New Roman" w:eastAsia="Times New Roman" w:hAnsi="Times New Roman" w:cs="Times New Roman"/>
          <w:bCs/>
          <w:color w:val="000000" w:themeColor="text1"/>
          <w:sz w:val="28"/>
          <w:szCs w:val="28"/>
          <w:lang w:eastAsia="ru-RU"/>
        </w:rPr>
        <w:t>в</w:t>
      </w:r>
      <w:r w:rsidR="002A7354" w:rsidRPr="002A7354">
        <w:rPr>
          <w:rFonts w:ascii="Times New Roman" w:eastAsia="Times New Roman" w:hAnsi="Times New Roman" w:cs="Times New Roman"/>
          <w:bCs/>
          <w:color w:val="000000" w:themeColor="text1"/>
          <w:sz w:val="28"/>
          <w:szCs w:val="28"/>
          <w:lang w:eastAsia="ru-RU"/>
        </w:rPr>
        <w:t>) предоставления льгот</w:t>
      </w:r>
      <w:r>
        <w:rPr>
          <w:rFonts w:ascii="Times New Roman" w:eastAsia="Times New Roman" w:hAnsi="Times New Roman" w:cs="Times New Roman"/>
          <w:bCs/>
          <w:color w:val="000000" w:themeColor="text1"/>
          <w:sz w:val="28"/>
          <w:szCs w:val="28"/>
          <w:lang w:eastAsia="ru-RU"/>
        </w:rPr>
        <w:t xml:space="preserve"> в отношении качества перевозки</w:t>
      </w:r>
    </w:p>
    <w:p w14:paraId="013C9D5C" w14:textId="00EC19A4" w:rsidR="002A7354" w:rsidRDefault="002A7354" w:rsidP="002A7354">
      <w:pPr>
        <w:spacing w:after="0" w:line="240" w:lineRule="auto"/>
        <w:ind w:firstLine="709"/>
        <w:jc w:val="both"/>
        <w:rPr>
          <w:rFonts w:ascii="Times New Roman" w:eastAsia="Times New Roman" w:hAnsi="Times New Roman" w:cs="Times New Roman"/>
          <w:bCs/>
          <w:color w:val="000000" w:themeColor="text1"/>
          <w:sz w:val="28"/>
          <w:szCs w:val="28"/>
          <w:lang w:eastAsia="ru-RU"/>
        </w:rPr>
      </w:pPr>
    </w:p>
    <w:p w14:paraId="3C7CD524" w14:textId="68EB8C8D" w:rsidR="001F3542" w:rsidRPr="001F3542" w:rsidRDefault="001F3542" w:rsidP="001F3542">
      <w:pPr>
        <w:spacing w:after="0" w:line="240" w:lineRule="auto"/>
        <w:ind w:firstLine="709"/>
        <w:jc w:val="both"/>
        <w:rPr>
          <w:rFonts w:ascii="Times New Roman" w:eastAsia="Times New Roman" w:hAnsi="Times New Roman" w:cs="Times New Roman"/>
          <w:bCs/>
          <w:i/>
          <w:color w:val="000000" w:themeColor="text1"/>
          <w:sz w:val="28"/>
          <w:szCs w:val="28"/>
          <w:lang w:eastAsia="ru-RU"/>
        </w:rPr>
      </w:pPr>
      <w:r w:rsidRPr="001F3542">
        <w:rPr>
          <w:rFonts w:ascii="Times New Roman" w:eastAsia="Times New Roman" w:hAnsi="Times New Roman" w:cs="Times New Roman"/>
          <w:b/>
          <w:bCs/>
          <w:color w:val="000000" w:themeColor="text1"/>
          <w:sz w:val="28"/>
          <w:szCs w:val="28"/>
          <w:lang w:eastAsia="ru-RU"/>
        </w:rPr>
        <w:t>21.</w:t>
      </w:r>
      <w:r>
        <w:rPr>
          <w:rFonts w:ascii="Times New Roman" w:eastAsia="Times New Roman" w:hAnsi="Times New Roman" w:cs="Times New Roman"/>
          <w:bCs/>
          <w:color w:val="000000" w:themeColor="text1"/>
          <w:sz w:val="28"/>
          <w:szCs w:val="28"/>
          <w:lang w:eastAsia="ru-RU"/>
        </w:rPr>
        <w:t xml:space="preserve"> </w:t>
      </w:r>
      <w:r w:rsidRPr="001F3542">
        <w:rPr>
          <w:rFonts w:ascii="Times New Roman" w:eastAsia="Times New Roman" w:hAnsi="Times New Roman" w:cs="Times New Roman"/>
          <w:bCs/>
          <w:i/>
          <w:color w:val="000000" w:themeColor="text1"/>
          <w:sz w:val="28"/>
          <w:szCs w:val="28"/>
          <w:lang w:eastAsia="ru-RU"/>
        </w:rPr>
        <w:t>Большой каботаж это:</w:t>
      </w:r>
    </w:p>
    <w:p w14:paraId="3973BE98" w14:textId="4D53FA01" w:rsidR="001F3542" w:rsidRPr="001F3542" w:rsidRDefault="001F3542" w:rsidP="001F3542">
      <w:pPr>
        <w:spacing w:after="0" w:line="240" w:lineRule="auto"/>
        <w:ind w:firstLine="709"/>
        <w:jc w:val="both"/>
        <w:rPr>
          <w:rFonts w:ascii="Times New Roman" w:eastAsia="Times New Roman" w:hAnsi="Times New Roman" w:cs="Times New Roman"/>
          <w:bCs/>
          <w:color w:val="000000" w:themeColor="text1"/>
          <w:sz w:val="28"/>
          <w:szCs w:val="28"/>
          <w:lang w:eastAsia="ru-RU"/>
        </w:rPr>
      </w:pPr>
      <w:r>
        <w:rPr>
          <w:rFonts w:ascii="Times New Roman" w:eastAsia="Times New Roman" w:hAnsi="Times New Roman" w:cs="Times New Roman"/>
          <w:bCs/>
          <w:color w:val="000000" w:themeColor="text1"/>
          <w:sz w:val="28"/>
          <w:szCs w:val="28"/>
          <w:lang w:eastAsia="ru-RU"/>
        </w:rPr>
        <w:t>а</w:t>
      </w:r>
      <w:r w:rsidRPr="001F3542">
        <w:rPr>
          <w:rFonts w:ascii="Times New Roman" w:eastAsia="Times New Roman" w:hAnsi="Times New Roman" w:cs="Times New Roman"/>
          <w:bCs/>
          <w:color w:val="000000" w:themeColor="text1"/>
          <w:sz w:val="28"/>
          <w:szCs w:val="28"/>
          <w:lang w:eastAsia="ru-RU"/>
        </w:rPr>
        <w:t>) практика судоходства с выходом из территориальных вод одного государства без</w:t>
      </w:r>
      <w:r>
        <w:rPr>
          <w:rFonts w:ascii="Times New Roman" w:eastAsia="Times New Roman" w:hAnsi="Times New Roman" w:cs="Times New Roman"/>
          <w:bCs/>
          <w:color w:val="000000" w:themeColor="text1"/>
          <w:sz w:val="28"/>
          <w:szCs w:val="28"/>
          <w:lang w:eastAsia="ru-RU"/>
        </w:rPr>
        <w:t xml:space="preserve"> </w:t>
      </w:r>
      <w:r w:rsidRPr="001F3542">
        <w:rPr>
          <w:rFonts w:ascii="Times New Roman" w:eastAsia="Times New Roman" w:hAnsi="Times New Roman" w:cs="Times New Roman"/>
          <w:bCs/>
          <w:color w:val="000000" w:themeColor="text1"/>
          <w:sz w:val="28"/>
          <w:szCs w:val="28"/>
          <w:lang w:eastAsia="ru-RU"/>
        </w:rPr>
        <w:t>захода в иностранные пор</w:t>
      </w:r>
      <w:r>
        <w:rPr>
          <w:rFonts w:ascii="Times New Roman" w:eastAsia="Times New Roman" w:hAnsi="Times New Roman" w:cs="Times New Roman"/>
          <w:bCs/>
          <w:color w:val="000000" w:themeColor="text1"/>
          <w:sz w:val="28"/>
          <w:szCs w:val="28"/>
          <w:lang w:eastAsia="ru-RU"/>
        </w:rPr>
        <w:t>ты</w:t>
      </w:r>
    </w:p>
    <w:p w14:paraId="2863A004" w14:textId="6982D044" w:rsidR="001F3542" w:rsidRPr="001F3542" w:rsidRDefault="001F3542" w:rsidP="001F3542">
      <w:pPr>
        <w:spacing w:after="0" w:line="240" w:lineRule="auto"/>
        <w:ind w:firstLine="709"/>
        <w:jc w:val="both"/>
        <w:rPr>
          <w:rFonts w:ascii="Times New Roman" w:eastAsia="Times New Roman" w:hAnsi="Times New Roman" w:cs="Times New Roman"/>
          <w:bCs/>
          <w:color w:val="000000" w:themeColor="text1"/>
          <w:sz w:val="28"/>
          <w:szCs w:val="28"/>
          <w:lang w:eastAsia="ru-RU"/>
        </w:rPr>
      </w:pPr>
      <w:r>
        <w:rPr>
          <w:rFonts w:ascii="Times New Roman" w:eastAsia="Times New Roman" w:hAnsi="Times New Roman" w:cs="Times New Roman"/>
          <w:bCs/>
          <w:color w:val="000000" w:themeColor="text1"/>
          <w:sz w:val="28"/>
          <w:szCs w:val="28"/>
          <w:lang w:eastAsia="ru-RU"/>
        </w:rPr>
        <w:t>б</w:t>
      </w:r>
      <w:r w:rsidRPr="001F3542">
        <w:rPr>
          <w:rFonts w:ascii="Times New Roman" w:eastAsia="Times New Roman" w:hAnsi="Times New Roman" w:cs="Times New Roman"/>
          <w:bCs/>
          <w:color w:val="000000" w:themeColor="text1"/>
          <w:sz w:val="28"/>
          <w:szCs w:val="28"/>
          <w:lang w:eastAsia="ru-RU"/>
        </w:rPr>
        <w:t>) практика судоходства в пределах террито</w:t>
      </w:r>
      <w:r>
        <w:rPr>
          <w:rFonts w:ascii="Times New Roman" w:eastAsia="Times New Roman" w:hAnsi="Times New Roman" w:cs="Times New Roman"/>
          <w:bCs/>
          <w:color w:val="000000" w:themeColor="text1"/>
          <w:sz w:val="28"/>
          <w:szCs w:val="28"/>
          <w:lang w:eastAsia="ru-RU"/>
        </w:rPr>
        <w:t>риальных вод одного государства</w:t>
      </w:r>
    </w:p>
    <w:p w14:paraId="0FBEE8EF" w14:textId="18B6F3E9" w:rsidR="001F3542" w:rsidRPr="001F3542" w:rsidRDefault="001F3542" w:rsidP="001F3542">
      <w:pPr>
        <w:spacing w:after="0" w:line="240" w:lineRule="auto"/>
        <w:ind w:firstLine="709"/>
        <w:jc w:val="both"/>
        <w:rPr>
          <w:rFonts w:ascii="Times New Roman" w:eastAsia="Times New Roman" w:hAnsi="Times New Roman" w:cs="Times New Roman"/>
          <w:bCs/>
          <w:color w:val="000000" w:themeColor="text1"/>
          <w:sz w:val="28"/>
          <w:szCs w:val="28"/>
          <w:lang w:eastAsia="ru-RU"/>
        </w:rPr>
      </w:pPr>
      <w:r>
        <w:rPr>
          <w:rFonts w:ascii="Times New Roman" w:eastAsia="Times New Roman" w:hAnsi="Times New Roman" w:cs="Times New Roman"/>
          <w:bCs/>
          <w:color w:val="000000" w:themeColor="text1"/>
          <w:sz w:val="28"/>
          <w:szCs w:val="28"/>
          <w:lang w:eastAsia="ru-RU"/>
        </w:rPr>
        <w:t>в</w:t>
      </w:r>
      <w:r w:rsidRPr="001F3542">
        <w:rPr>
          <w:rFonts w:ascii="Times New Roman" w:eastAsia="Times New Roman" w:hAnsi="Times New Roman" w:cs="Times New Roman"/>
          <w:bCs/>
          <w:color w:val="000000" w:themeColor="text1"/>
          <w:sz w:val="28"/>
          <w:szCs w:val="28"/>
          <w:lang w:eastAsia="ru-RU"/>
        </w:rPr>
        <w:t>) практика судоходства с выходом из территориальных вод одного государства без</w:t>
      </w:r>
      <w:r>
        <w:rPr>
          <w:rFonts w:ascii="Times New Roman" w:eastAsia="Times New Roman" w:hAnsi="Times New Roman" w:cs="Times New Roman"/>
          <w:bCs/>
          <w:color w:val="000000" w:themeColor="text1"/>
          <w:sz w:val="28"/>
          <w:szCs w:val="28"/>
          <w:lang w:eastAsia="ru-RU"/>
        </w:rPr>
        <w:t xml:space="preserve"> </w:t>
      </w:r>
      <w:r w:rsidRPr="001F3542">
        <w:rPr>
          <w:rFonts w:ascii="Times New Roman" w:eastAsia="Times New Roman" w:hAnsi="Times New Roman" w:cs="Times New Roman"/>
          <w:bCs/>
          <w:color w:val="000000" w:themeColor="text1"/>
          <w:sz w:val="28"/>
          <w:szCs w:val="28"/>
          <w:lang w:eastAsia="ru-RU"/>
        </w:rPr>
        <w:t>захода ил</w:t>
      </w:r>
      <w:r>
        <w:rPr>
          <w:rFonts w:ascii="Times New Roman" w:eastAsia="Times New Roman" w:hAnsi="Times New Roman" w:cs="Times New Roman"/>
          <w:bCs/>
          <w:color w:val="000000" w:themeColor="text1"/>
          <w:sz w:val="28"/>
          <w:szCs w:val="28"/>
          <w:lang w:eastAsia="ru-RU"/>
        </w:rPr>
        <w:t>и с заходом в иностранные порты</w:t>
      </w:r>
    </w:p>
    <w:p w14:paraId="29FAC3D6" w14:textId="397ACE47" w:rsidR="001F3542" w:rsidRDefault="001F3542" w:rsidP="001F3542">
      <w:pPr>
        <w:spacing w:after="0" w:line="240" w:lineRule="auto"/>
        <w:ind w:firstLine="709"/>
        <w:jc w:val="both"/>
        <w:rPr>
          <w:rFonts w:ascii="Times New Roman" w:eastAsia="Times New Roman" w:hAnsi="Times New Roman" w:cs="Times New Roman"/>
          <w:bCs/>
          <w:color w:val="000000" w:themeColor="text1"/>
          <w:sz w:val="28"/>
          <w:szCs w:val="28"/>
          <w:lang w:eastAsia="ru-RU"/>
        </w:rPr>
      </w:pPr>
      <w:r>
        <w:rPr>
          <w:rFonts w:ascii="Times New Roman" w:eastAsia="Times New Roman" w:hAnsi="Times New Roman" w:cs="Times New Roman"/>
          <w:bCs/>
          <w:color w:val="000000" w:themeColor="text1"/>
          <w:sz w:val="28"/>
          <w:szCs w:val="28"/>
          <w:lang w:eastAsia="ru-RU"/>
        </w:rPr>
        <w:t>г</w:t>
      </w:r>
      <w:r w:rsidRPr="001F3542">
        <w:rPr>
          <w:rFonts w:ascii="Times New Roman" w:eastAsia="Times New Roman" w:hAnsi="Times New Roman" w:cs="Times New Roman"/>
          <w:bCs/>
          <w:color w:val="000000" w:themeColor="text1"/>
          <w:sz w:val="28"/>
          <w:szCs w:val="28"/>
          <w:lang w:eastAsia="ru-RU"/>
        </w:rPr>
        <w:t>) буксировка судна в пределах террито</w:t>
      </w:r>
      <w:r>
        <w:rPr>
          <w:rFonts w:ascii="Times New Roman" w:eastAsia="Times New Roman" w:hAnsi="Times New Roman" w:cs="Times New Roman"/>
          <w:bCs/>
          <w:color w:val="000000" w:themeColor="text1"/>
          <w:sz w:val="28"/>
          <w:szCs w:val="28"/>
          <w:lang w:eastAsia="ru-RU"/>
        </w:rPr>
        <w:t>риальных вод одного государства</w:t>
      </w:r>
    </w:p>
    <w:p w14:paraId="37483C41" w14:textId="77777777" w:rsidR="001F3542" w:rsidRPr="001F3542" w:rsidRDefault="001F3542" w:rsidP="001F3542">
      <w:pPr>
        <w:spacing w:after="0" w:line="240" w:lineRule="auto"/>
        <w:ind w:firstLine="709"/>
        <w:jc w:val="both"/>
        <w:rPr>
          <w:rFonts w:ascii="Times New Roman" w:eastAsia="Times New Roman" w:hAnsi="Times New Roman" w:cs="Times New Roman"/>
          <w:bCs/>
          <w:color w:val="000000" w:themeColor="text1"/>
          <w:sz w:val="28"/>
          <w:szCs w:val="28"/>
          <w:lang w:eastAsia="ru-RU"/>
        </w:rPr>
      </w:pPr>
    </w:p>
    <w:p w14:paraId="1437A643" w14:textId="6D71AE80" w:rsidR="001F3542" w:rsidRPr="001F3542" w:rsidRDefault="001F3542" w:rsidP="001F3542">
      <w:pPr>
        <w:spacing w:after="0" w:line="240" w:lineRule="auto"/>
        <w:ind w:firstLine="709"/>
        <w:jc w:val="both"/>
        <w:rPr>
          <w:rFonts w:ascii="Times New Roman" w:eastAsia="Times New Roman" w:hAnsi="Times New Roman" w:cs="Times New Roman"/>
          <w:bCs/>
          <w:i/>
          <w:color w:val="000000" w:themeColor="text1"/>
          <w:sz w:val="28"/>
          <w:szCs w:val="28"/>
          <w:lang w:eastAsia="ru-RU"/>
        </w:rPr>
      </w:pPr>
      <w:r w:rsidRPr="001F3542">
        <w:rPr>
          <w:rFonts w:ascii="Times New Roman" w:eastAsia="Times New Roman" w:hAnsi="Times New Roman" w:cs="Times New Roman"/>
          <w:b/>
          <w:bCs/>
          <w:color w:val="000000" w:themeColor="text1"/>
          <w:sz w:val="28"/>
          <w:szCs w:val="28"/>
          <w:lang w:eastAsia="ru-RU"/>
        </w:rPr>
        <w:t>22.</w:t>
      </w:r>
      <w:r w:rsidRPr="001F3542">
        <w:rPr>
          <w:rFonts w:ascii="Times New Roman" w:eastAsia="Times New Roman" w:hAnsi="Times New Roman" w:cs="Times New Roman"/>
          <w:bCs/>
          <w:color w:val="000000" w:themeColor="text1"/>
          <w:sz w:val="28"/>
          <w:szCs w:val="28"/>
          <w:lang w:eastAsia="ru-RU"/>
        </w:rPr>
        <w:t xml:space="preserve"> </w:t>
      </w:r>
      <w:r w:rsidRPr="001F3542">
        <w:rPr>
          <w:rFonts w:ascii="Times New Roman" w:eastAsia="Times New Roman" w:hAnsi="Times New Roman" w:cs="Times New Roman"/>
          <w:bCs/>
          <w:i/>
          <w:color w:val="000000" w:themeColor="text1"/>
          <w:sz w:val="28"/>
          <w:szCs w:val="28"/>
          <w:lang w:eastAsia="ru-RU"/>
        </w:rPr>
        <w:t>Состав комиссии при проверке воздушного судна, прибывшего из-за границы:</w:t>
      </w:r>
    </w:p>
    <w:p w14:paraId="35F210B0" w14:textId="0D5E8C39" w:rsidR="001F3542" w:rsidRPr="001F3542" w:rsidRDefault="001F3542" w:rsidP="001F3542">
      <w:pPr>
        <w:spacing w:after="0" w:line="240" w:lineRule="auto"/>
        <w:ind w:firstLine="709"/>
        <w:jc w:val="both"/>
        <w:rPr>
          <w:rFonts w:ascii="Times New Roman" w:eastAsia="Times New Roman" w:hAnsi="Times New Roman" w:cs="Times New Roman"/>
          <w:bCs/>
          <w:color w:val="000000" w:themeColor="text1"/>
          <w:sz w:val="28"/>
          <w:szCs w:val="28"/>
          <w:lang w:eastAsia="ru-RU"/>
        </w:rPr>
      </w:pPr>
      <w:r>
        <w:rPr>
          <w:rFonts w:ascii="Times New Roman" w:eastAsia="Times New Roman" w:hAnsi="Times New Roman" w:cs="Times New Roman"/>
          <w:bCs/>
          <w:color w:val="000000" w:themeColor="text1"/>
          <w:sz w:val="28"/>
          <w:szCs w:val="28"/>
          <w:lang w:eastAsia="ru-RU"/>
        </w:rPr>
        <w:t>а</w:t>
      </w:r>
      <w:r w:rsidRPr="001F3542">
        <w:rPr>
          <w:rFonts w:ascii="Times New Roman" w:eastAsia="Times New Roman" w:hAnsi="Times New Roman" w:cs="Times New Roman"/>
          <w:bCs/>
          <w:color w:val="000000" w:themeColor="text1"/>
          <w:sz w:val="28"/>
          <w:szCs w:val="28"/>
          <w:lang w:eastAsia="ru-RU"/>
        </w:rPr>
        <w:t>) сан</w:t>
      </w:r>
      <w:r>
        <w:rPr>
          <w:rFonts w:ascii="Times New Roman" w:eastAsia="Times New Roman" w:hAnsi="Times New Roman" w:cs="Times New Roman"/>
          <w:bCs/>
          <w:color w:val="000000" w:themeColor="text1"/>
          <w:sz w:val="28"/>
          <w:szCs w:val="28"/>
          <w:lang w:eastAsia="ru-RU"/>
        </w:rPr>
        <w:t>итарный врач карантинной службы</w:t>
      </w:r>
    </w:p>
    <w:p w14:paraId="2276FA32" w14:textId="5A6085B1" w:rsidR="001F3542" w:rsidRPr="001F3542" w:rsidRDefault="001F3542" w:rsidP="001F3542">
      <w:pPr>
        <w:spacing w:after="0" w:line="240" w:lineRule="auto"/>
        <w:ind w:firstLine="709"/>
        <w:jc w:val="both"/>
        <w:rPr>
          <w:rFonts w:ascii="Times New Roman" w:eastAsia="Times New Roman" w:hAnsi="Times New Roman" w:cs="Times New Roman"/>
          <w:bCs/>
          <w:color w:val="000000" w:themeColor="text1"/>
          <w:sz w:val="28"/>
          <w:szCs w:val="28"/>
          <w:lang w:eastAsia="ru-RU"/>
        </w:rPr>
      </w:pPr>
      <w:r>
        <w:rPr>
          <w:rFonts w:ascii="Times New Roman" w:eastAsia="Times New Roman" w:hAnsi="Times New Roman" w:cs="Times New Roman"/>
          <w:bCs/>
          <w:color w:val="000000" w:themeColor="text1"/>
          <w:sz w:val="28"/>
          <w:szCs w:val="28"/>
          <w:lang w:eastAsia="ru-RU"/>
        </w:rPr>
        <w:t>б) агент воздушных перевозок</w:t>
      </w:r>
    </w:p>
    <w:p w14:paraId="496903DD" w14:textId="464B64B6" w:rsidR="001F3542" w:rsidRPr="001F3542" w:rsidRDefault="001F3542" w:rsidP="001F3542">
      <w:pPr>
        <w:spacing w:after="0" w:line="240" w:lineRule="auto"/>
        <w:ind w:firstLine="709"/>
        <w:jc w:val="both"/>
        <w:rPr>
          <w:rFonts w:ascii="Times New Roman" w:eastAsia="Times New Roman" w:hAnsi="Times New Roman" w:cs="Times New Roman"/>
          <w:bCs/>
          <w:color w:val="000000" w:themeColor="text1"/>
          <w:sz w:val="28"/>
          <w:szCs w:val="28"/>
          <w:lang w:eastAsia="ru-RU"/>
        </w:rPr>
      </w:pPr>
      <w:r>
        <w:rPr>
          <w:rFonts w:ascii="Times New Roman" w:eastAsia="Times New Roman" w:hAnsi="Times New Roman" w:cs="Times New Roman"/>
          <w:bCs/>
          <w:color w:val="000000" w:themeColor="text1"/>
          <w:sz w:val="28"/>
          <w:szCs w:val="28"/>
          <w:lang w:eastAsia="ru-RU"/>
        </w:rPr>
        <w:t>в</w:t>
      </w:r>
      <w:r w:rsidRPr="001F3542">
        <w:rPr>
          <w:rFonts w:ascii="Times New Roman" w:eastAsia="Times New Roman" w:hAnsi="Times New Roman" w:cs="Times New Roman"/>
          <w:bCs/>
          <w:color w:val="000000" w:themeColor="text1"/>
          <w:sz w:val="28"/>
          <w:szCs w:val="28"/>
          <w:lang w:eastAsia="ru-RU"/>
        </w:rPr>
        <w:t>) сот</w:t>
      </w:r>
      <w:r>
        <w:rPr>
          <w:rFonts w:ascii="Times New Roman" w:eastAsia="Times New Roman" w:hAnsi="Times New Roman" w:cs="Times New Roman"/>
          <w:bCs/>
          <w:color w:val="000000" w:themeColor="text1"/>
          <w:sz w:val="28"/>
          <w:szCs w:val="28"/>
          <w:lang w:eastAsia="ru-RU"/>
        </w:rPr>
        <w:t>рудник международного аэропорта</w:t>
      </w:r>
    </w:p>
    <w:p w14:paraId="5CC61BDC" w14:textId="649501F7" w:rsidR="001F3542" w:rsidRPr="001F3542" w:rsidRDefault="001F3542" w:rsidP="001F3542">
      <w:pPr>
        <w:spacing w:after="0" w:line="240" w:lineRule="auto"/>
        <w:ind w:firstLine="709"/>
        <w:jc w:val="both"/>
        <w:rPr>
          <w:rFonts w:ascii="Times New Roman" w:eastAsia="Times New Roman" w:hAnsi="Times New Roman" w:cs="Times New Roman"/>
          <w:bCs/>
          <w:color w:val="000000" w:themeColor="text1"/>
          <w:sz w:val="28"/>
          <w:szCs w:val="28"/>
          <w:lang w:eastAsia="ru-RU"/>
        </w:rPr>
      </w:pPr>
      <w:r>
        <w:rPr>
          <w:rFonts w:ascii="Times New Roman" w:eastAsia="Times New Roman" w:hAnsi="Times New Roman" w:cs="Times New Roman"/>
          <w:bCs/>
          <w:color w:val="000000" w:themeColor="text1"/>
          <w:sz w:val="28"/>
          <w:szCs w:val="28"/>
          <w:lang w:eastAsia="ru-RU"/>
        </w:rPr>
        <w:t>г</w:t>
      </w:r>
      <w:r w:rsidRPr="001F3542">
        <w:rPr>
          <w:rFonts w:ascii="Times New Roman" w:eastAsia="Times New Roman" w:hAnsi="Times New Roman" w:cs="Times New Roman"/>
          <w:bCs/>
          <w:color w:val="000000" w:themeColor="text1"/>
          <w:sz w:val="28"/>
          <w:szCs w:val="28"/>
          <w:lang w:eastAsia="ru-RU"/>
        </w:rPr>
        <w:t>) долж</w:t>
      </w:r>
      <w:r>
        <w:rPr>
          <w:rFonts w:ascii="Times New Roman" w:eastAsia="Times New Roman" w:hAnsi="Times New Roman" w:cs="Times New Roman"/>
          <w:bCs/>
          <w:color w:val="000000" w:themeColor="text1"/>
          <w:sz w:val="28"/>
          <w:szCs w:val="28"/>
          <w:lang w:eastAsia="ru-RU"/>
        </w:rPr>
        <w:t>ностные лица таможенных органов</w:t>
      </w:r>
    </w:p>
    <w:p w14:paraId="7CA061E5" w14:textId="203E1CE1" w:rsidR="001F3542" w:rsidRPr="002A7354" w:rsidRDefault="001F3542" w:rsidP="001F3542">
      <w:pPr>
        <w:spacing w:after="0" w:line="240" w:lineRule="auto"/>
        <w:ind w:firstLine="709"/>
        <w:jc w:val="both"/>
        <w:rPr>
          <w:rFonts w:ascii="Times New Roman" w:eastAsia="Times New Roman" w:hAnsi="Times New Roman" w:cs="Times New Roman"/>
          <w:bCs/>
          <w:color w:val="000000" w:themeColor="text1"/>
          <w:sz w:val="28"/>
          <w:szCs w:val="28"/>
          <w:lang w:eastAsia="ru-RU"/>
        </w:rPr>
      </w:pPr>
      <w:r>
        <w:rPr>
          <w:rFonts w:ascii="Times New Roman" w:eastAsia="Times New Roman" w:hAnsi="Times New Roman" w:cs="Times New Roman"/>
          <w:bCs/>
          <w:color w:val="000000" w:themeColor="text1"/>
          <w:sz w:val="28"/>
          <w:szCs w:val="28"/>
          <w:lang w:eastAsia="ru-RU"/>
        </w:rPr>
        <w:t>д) сотрудники пограничной службы</w:t>
      </w:r>
    </w:p>
    <w:p w14:paraId="1F4DB82D" w14:textId="77777777" w:rsidR="001F3542" w:rsidRPr="00E014D4" w:rsidRDefault="001F3542" w:rsidP="002A7354">
      <w:pPr>
        <w:spacing w:after="0" w:line="240" w:lineRule="auto"/>
        <w:ind w:firstLine="709"/>
        <w:jc w:val="both"/>
        <w:rPr>
          <w:rFonts w:ascii="Times New Roman" w:eastAsia="Times New Roman" w:hAnsi="Times New Roman" w:cs="Times New Roman"/>
          <w:bCs/>
          <w:color w:val="000000" w:themeColor="text1"/>
          <w:sz w:val="28"/>
          <w:szCs w:val="28"/>
          <w:lang w:eastAsia="ru-RU"/>
        </w:rPr>
      </w:pPr>
    </w:p>
    <w:p w14:paraId="334A8856" w14:textId="6445F860" w:rsidR="00E014D4" w:rsidRDefault="00E014D4" w:rsidP="009B6CDF">
      <w:pPr>
        <w:spacing w:after="0" w:line="240" w:lineRule="auto"/>
        <w:ind w:firstLine="709"/>
        <w:jc w:val="both"/>
        <w:rPr>
          <w:rFonts w:ascii="Times New Roman" w:eastAsia="Times New Roman" w:hAnsi="Times New Roman" w:cs="Times New Roman"/>
          <w:bCs/>
          <w:i/>
          <w:color w:val="000000" w:themeColor="text1"/>
          <w:sz w:val="28"/>
          <w:szCs w:val="28"/>
          <w:lang w:eastAsia="ru-RU"/>
        </w:rPr>
      </w:pPr>
      <w:r w:rsidRPr="00E014D4">
        <w:rPr>
          <w:rFonts w:ascii="Times New Roman" w:eastAsia="Times New Roman" w:hAnsi="Times New Roman" w:cs="Times New Roman"/>
          <w:b/>
          <w:bCs/>
          <w:color w:val="000000" w:themeColor="text1"/>
          <w:sz w:val="28"/>
          <w:szCs w:val="28"/>
          <w:lang w:eastAsia="ru-RU"/>
        </w:rPr>
        <w:t>23.</w:t>
      </w:r>
      <w:r>
        <w:rPr>
          <w:rFonts w:ascii="Times New Roman" w:eastAsia="Times New Roman" w:hAnsi="Times New Roman" w:cs="Times New Roman"/>
          <w:bCs/>
          <w:color w:val="000000" w:themeColor="text1"/>
          <w:sz w:val="28"/>
          <w:szCs w:val="28"/>
          <w:lang w:eastAsia="ru-RU"/>
        </w:rPr>
        <w:t xml:space="preserve"> </w:t>
      </w:r>
      <w:r w:rsidR="009B6CDF" w:rsidRPr="009B6CDF">
        <w:rPr>
          <w:rFonts w:ascii="Times New Roman" w:eastAsia="Times New Roman" w:hAnsi="Times New Roman" w:cs="Times New Roman"/>
          <w:bCs/>
          <w:i/>
          <w:color w:val="000000" w:themeColor="text1"/>
          <w:sz w:val="28"/>
          <w:szCs w:val="28"/>
          <w:lang w:eastAsia="ru-RU"/>
        </w:rPr>
        <w:t>Российская организация заключила контракт на поставку из Китая продукции легкой промышленности. Ввоз товара будет производиться грузовым автомобилем российской организации, зарегистрированным на территории России. В связи с этим организация намерена направить порожний грузовой автомобиль в Китай. Какой документ в качестве декларации нужно представить в таможенный орган для оформления автомобиля в таможенном отношении?</w:t>
      </w:r>
    </w:p>
    <w:p w14:paraId="6B565E4D" w14:textId="77777777" w:rsidR="009B6CDF" w:rsidRPr="00E014D4" w:rsidRDefault="009B6CDF" w:rsidP="009B6CDF">
      <w:pPr>
        <w:spacing w:after="0" w:line="240" w:lineRule="auto"/>
        <w:ind w:firstLine="709"/>
        <w:jc w:val="both"/>
        <w:rPr>
          <w:rFonts w:ascii="Times New Roman" w:eastAsia="Times New Roman" w:hAnsi="Times New Roman" w:cs="Times New Roman"/>
          <w:bCs/>
          <w:color w:val="000000" w:themeColor="text1"/>
          <w:sz w:val="28"/>
          <w:szCs w:val="28"/>
          <w:lang w:eastAsia="ru-RU"/>
        </w:rPr>
      </w:pPr>
    </w:p>
    <w:p w14:paraId="3C3C2E1B" w14:textId="7E208979" w:rsidR="001F3542" w:rsidRDefault="00E014D4" w:rsidP="009B6CDF">
      <w:pPr>
        <w:spacing w:after="0" w:line="240" w:lineRule="auto"/>
        <w:ind w:firstLine="709"/>
        <w:jc w:val="both"/>
        <w:rPr>
          <w:rFonts w:ascii="Times New Roman" w:eastAsia="Times New Roman" w:hAnsi="Times New Roman" w:cs="Times New Roman"/>
          <w:bCs/>
          <w:i/>
          <w:color w:val="000000" w:themeColor="text1"/>
          <w:sz w:val="28"/>
          <w:szCs w:val="28"/>
          <w:lang w:eastAsia="ru-RU"/>
        </w:rPr>
      </w:pPr>
      <w:r w:rsidRPr="00E014D4">
        <w:rPr>
          <w:rFonts w:ascii="Times New Roman" w:eastAsia="Times New Roman" w:hAnsi="Times New Roman" w:cs="Times New Roman"/>
          <w:b/>
          <w:bCs/>
          <w:color w:val="000000" w:themeColor="text1"/>
          <w:sz w:val="28"/>
          <w:szCs w:val="28"/>
          <w:lang w:eastAsia="ru-RU"/>
        </w:rPr>
        <w:t>24.</w:t>
      </w:r>
      <w:r w:rsidRPr="00E014D4">
        <w:rPr>
          <w:rFonts w:ascii="Times New Roman" w:eastAsia="Times New Roman" w:hAnsi="Times New Roman" w:cs="Times New Roman"/>
          <w:bCs/>
          <w:color w:val="000000" w:themeColor="text1"/>
          <w:sz w:val="28"/>
          <w:szCs w:val="28"/>
          <w:lang w:eastAsia="ru-RU"/>
        </w:rPr>
        <w:t xml:space="preserve"> </w:t>
      </w:r>
      <w:r w:rsidR="009B6CDF" w:rsidRPr="009B6CDF">
        <w:rPr>
          <w:rFonts w:ascii="Times New Roman" w:eastAsia="Times New Roman" w:hAnsi="Times New Roman" w:cs="Times New Roman"/>
          <w:bCs/>
          <w:i/>
          <w:color w:val="000000" w:themeColor="text1"/>
          <w:sz w:val="28"/>
          <w:szCs w:val="28"/>
          <w:lang w:eastAsia="ru-RU"/>
        </w:rPr>
        <w:tab/>
        <w:t xml:space="preserve">Должностные лица таможенного органа произвели осмотр складских помещений российской организации, которая более 3-х лет назад осуществляла внешнеэкономическую деятельность и ввозила иностранные товары. Организация считает, что должностные лица таможни действовали с нарушением законодательства, а именно – за пределами трехлетнего </w:t>
      </w:r>
      <w:r w:rsidR="009B6CDF" w:rsidRPr="009B6CDF">
        <w:rPr>
          <w:rFonts w:ascii="Times New Roman" w:eastAsia="Times New Roman" w:hAnsi="Times New Roman" w:cs="Times New Roman"/>
          <w:bCs/>
          <w:i/>
          <w:color w:val="000000" w:themeColor="text1"/>
          <w:sz w:val="28"/>
          <w:szCs w:val="28"/>
          <w:lang w:eastAsia="ru-RU"/>
        </w:rPr>
        <w:lastRenderedPageBreak/>
        <w:t>срока проведения таможенного контроля. Правильно ли считает организация?</w:t>
      </w:r>
    </w:p>
    <w:p w14:paraId="6F796885" w14:textId="77777777" w:rsidR="009B6CDF" w:rsidRDefault="009B6CDF" w:rsidP="009B6CDF">
      <w:pPr>
        <w:spacing w:after="0" w:line="240" w:lineRule="auto"/>
        <w:ind w:firstLine="709"/>
        <w:jc w:val="both"/>
        <w:rPr>
          <w:rFonts w:ascii="Times New Roman" w:eastAsia="Times New Roman" w:hAnsi="Times New Roman" w:cs="Times New Roman"/>
          <w:bCs/>
          <w:color w:val="000000" w:themeColor="text1"/>
          <w:sz w:val="28"/>
          <w:szCs w:val="28"/>
          <w:lang w:eastAsia="ru-RU"/>
        </w:rPr>
      </w:pPr>
    </w:p>
    <w:p w14:paraId="7B8037DD" w14:textId="4BEFD859" w:rsidR="001F3542" w:rsidRDefault="00E014D4" w:rsidP="009B6CDF">
      <w:pPr>
        <w:spacing w:after="0" w:line="240" w:lineRule="auto"/>
        <w:ind w:firstLine="709"/>
        <w:jc w:val="both"/>
        <w:rPr>
          <w:rFonts w:ascii="Times New Roman" w:eastAsia="Times New Roman" w:hAnsi="Times New Roman" w:cs="Times New Roman"/>
          <w:bCs/>
          <w:i/>
          <w:color w:val="000000" w:themeColor="text1"/>
          <w:sz w:val="28"/>
          <w:szCs w:val="28"/>
          <w:lang w:eastAsia="ru-RU"/>
        </w:rPr>
      </w:pPr>
      <w:r w:rsidRPr="00E014D4">
        <w:rPr>
          <w:rFonts w:ascii="Times New Roman" w:eastAsia="Times New Roman" w:hAnsi="Times New Roman" w:cs="Times New Roman"/>
          <w:b/>
          <w:bCs/>
          <w:color w:val="000000" w:themeColor="text1"/>
          <w:sz w:val="28"/>
          <w:szCs w:val="28"/>
          <w:lang w:eastAsia="ru-RU"/>
        </w:rPr>
        <w:t>25.</w:t>
      </w:r>
      <w:r>
        <w:rPr>
          <w:rFonts w:ascii="Times New Roman" w:eastAsia="Times New Roman" w:hAnsi="Times New Roman" w:cs="Times New Roman"/>
          <w:bCs/>
          <w:color w:val="000000" w:themeColor="text1"/>
          <w:sz w:val="28"/>
          <w:szCs w:val="28"/>
          <w:lang w:eastAsia="ru-RU"/>
        </w:rPr>
        <w:t xml:space="preserve"> </w:t>
      </w:r>
      <w:r w:rsidR="009B6CDF" w:rsidRPr="009B6CDF">
        <w:rPr>
          <w:rFonts w:ascii="Times New Roman" w:eastAsia="Times New Roman" w:hAnsi="Times New Roman" w:cs="Times New Roman"/>
          <w:bCs/>
          <w:i/>
          <w:color w:val="000000" w:themeColor="text1"/>
          <w:sz w:val="28"/>
          <w:szCs w:val="28"/>
          <w:lang w:eastAsia="ru-RU"/>
        </w:rPr>
        <w:tab/>
        <w:t>Может ли гражданин, намереваясь выехать на постоянное место жительства в дальнее зарубежье, вывести из России ранее собранную личную коллекцию медно-никелевых юбилейных и памятных монет Российской Империи и СССР периода 1900-1975 годов выпуска? Кем и каким образом такой вывоз и пересылка регламентируется? Какие требования предъявляются при этом?</w:t>
      </w:r>
    </w:p>
    <w:p w14:paraId="4B4BAA1E" w14:textId="77777777" w:rsidR="009B6CDF" w:rsidRPr="00E014D4" w:rsidRDefault="009B6CDF" w:rsidP="009B6CDF">
      <w:pPr>
        <w:spacing w:after="0" w:line="240" w:lineRule="auto"/>
        <w:ind w:firstLine="709"/>
        <w:jc w:val="both"/>
        <w:rPr>
          <w:rFonts w:ascii="Times New Roman" w:eastAsia="Times New Roman" w:hAnsi="Times New Roman" w:cs="Times New Roman"/>
          <w:bCs/>
          <w:color w:val="000000" w:themeColor="text1"/>
          <w:sz w:val="28"/>
          <w:szCs w:val="28"/>
          <w:lang w:eastAsia="ru-RU"/>
        </w:rPr>
      </w:pPr>
    </w:p>
    <w:p w14:paraId="0092F929" w14:textId="6BC18E62" w:rsidR="002A7354" w:rsidRPr="001F3542" w:rsidRDefault="001F3542" w:rsidP="002A7354">
      <w:pPr>
        <w:spacing w:after="0" w:line="240" w:lineRule="auto"/>
        <w:ind w:firstLine="709"/>
        <w:jc w:val="both"/>
        <w:rPr>
          <w:rFonts w:ascii="Times New Roman" w:eastAsia="Times New Roman" w:hAnsi="Times New Roman" w:cs="Times New Roman"/>
          <w:bCs/>
          <w:i/>
          <w:color w:val="000000" w:themeColor="text1"/>
          <w:sz w:val="28"/>
          <w:szCs w:val="28"/>
          <w:lang w:eastAsia="ru-RU"/>
        </w:rPr>
      </w:pPr>
      <w:r w:rsidRPr="001F3542">
        <w:rPr>
          <w:rFonts w:ascii="Times New Roman" w:eastAsia="Times New Roman" w:hAnsi="Times New Roman" w:cs="Times New Roman"/>
          <w:b/>
          <w:bCs/>
          <w:color w:val="000000" w:themeColor="text1"/>
          <w:sz w:val="28"/>
          <w:szCs w:val="28"/>
          <w:lang w:eastAsia="ru-RU"/>
        </w:rPr>
        <w:t>2</w:t>
      </w:r>
      <w:r>
        <w:rPr>
          <w:rFonts w:ascii="Times New Roman" w:eastAsia="Times New Roman" w:hAnsi="Times New Roman" w:cs="Times New Roman"/>
          <w:b/>
          <w:bCs/>
          <w:color w:val="000000" w:themeColor="text1"/>
          <w:sz w:val="28"/>
          <w:szCs w:val="28"/>
          <w:lang w:eastAsia="ru-RU"/>
        </w:rPr>
        <w:t>6</w:t>
      </w:r>
      <w:r w:rsidRPr="001F3542">
        <w:rPr>
          <w:rFonts w:ascii="Times New Roman" w:eastAsia="Times New Roman" w:hAnsi="Times New Roman" w:cs="Times New Roman"/>
          <w:b/>
          <w:bCs/>
          <w:color w:val="000000" w:themeColor="text1"/>
          <w:sz w:val="28"/>
          <w:szCs w:val="28"/>
          <w:lang w:eastAsia="ru-RU"/>
        </w:rPr>
        <w:t>.</w:t>
      </w:r>
      <w:r>
        <w:rPr>
          <w:rFonts w:ascii="Times New Roman" w:eastAsia="Times New Roman" w:hAnsi="Times New Roman" w:cs="Times New Roman"/>
          <w:bCs/>
          <w:color w:val="000000" w:themeColor="text1"/>
          <w:sz w:val="28"/>
          <w:szCs w:val="28"/>
          <w:lang w:eastAsia="ru-RU"/>
        </w:rPr>
        <w:t xml:space="preserve"> </w:t>
      </w:r>
      <w:r w:rsidRPr="001F3542">
        <w:rPr>
          <w:rFonts w:ascii="Times New Roman" w:eastAsia="Times New Roman" w:hAnsi="Times New Roman" w:cs="Times New Roman"/>
          <w:bCs/>
          <w:i/>
          <w:color w:val="000000" w:themeColor="text1"/>
          <w:sz w:val="28"/>
          <w:szCs w:val="28"/>
          <w:lang w:eastAsia="ru-RU"/>
        </w:rPr>
        <w:t>В Российской Федерации не применяются: ____________ пошлины.</w:t>
      </w:r>
    </w:p>
    <w:p w14:paraId="7849B22D" w14:textId="3E455242" w:rsidR="002A7354" w:rsidRDefault="002A7354" w:rsidP="00A426D5">
      <w:pPr>
        <w:spacing w:after="0" w:line="240" w:lineRule="auto"/>
        <w:ind w:firstLine="709"/>
        <w:jc w:val="both"/>
        <w:rPr>
          <w:rFonts w:ascii="Times New Roman" w:eastAsia="Times New Roman" w:hAnsi="Times New Roman" w:cs="Times New Roman"/>
          <w:bCs/>
          <w:i/>
          <w:color w:val="000000" w:themeColor="text1"/>
          <w:sz w:val="28"/>
          <w:szCs w:val="28"/>
          <w:lang w:eastAsia="ru-RU"/>
        </w:rPr>
      </w:pPr>
    </w:p>
    <w:p w14:paraId="04719169" w14:textId="48748160" w:rsidR="002A7354" w:rsidRDefault="001F3542" w:rsidP="001F3542">
      <w:pPr>
        <w:spacing w:after="0" w:line="240" w:lineRule="auto"/>
        <w:ind w:firstLine="709"/>
        <w:jc w:val="both"/>
        <w:rPr>
          <w:rFonts w:ascii="Times New Roman" w:eastAsia="Times New Roman" w:hAnsi="Times New Roman" w:cs="Times New Roman"/>
          <w:bCs/>
          <w:i/>
          <w:color w:val="000000" w:themeColor="text1"/>
          <w:sz w:val="28"/>
          <w:szCs w:val="28"/>
          <w:lang w:eastAsia="ru-RU"/>
        </w:rPr>
      </w:pPr>
      <w:r w:rsidRPr="001F3542">
        <w:rPr>
          <w:rFonts w:ascii="Times New Roman" w:eastAsia="Times New Roman" w:hAnsi="Times New Roman" w:cs="Times New Roman"/>
          <w:b/>
          <w:bCs/>
          <w:color w:val="000000" w:themeColor="text1"/>
          <w:sz w:val="28"/>
          <w:szCs w:val="28"/>
          <w:lang w:eastAsia="ru-RU"/>
        </w:rPr>
        <w:t>2</w:t>
      </w:r>
      <w:r>
        <w:rPr>
          <w:rFonts w:ascii="Times New Roman" w:eastAsia="Times New Roman" w:hAnsi="Times New Roman" w:cs="Times New Roman"/>
          <w:b/>
          <w:bCs/>
          <w:color w:val="000000" w:themeColor="text1"/>
          <w:sz w:val="28"/>
          <w:szCs w:val="28"/>
          <w:lang w:eastAsia="ru-RU"/>
        </w:rPr>
        <w:t>7</w:t>
      </w:r>
      <w:r w:rsidRPr="001F3542">
        <w:rPr>
          <w:rFonts w:ascii="Times New Roman" w:eastAsia="Times New Roman" w:hAnsi="Times New Roman" w:cs="Times New Roman"/>
          <w:b/>
          <w:bCs/>
          <w:color w:val="000000" w:themeColor="text1"/>
          <w:sz w:val="28"/>
          <w:szCs w:val="28"/>
          <w:lang w:eastAsia="ru-RU"/>
        </w:rPr>
        <w:t>.</w:t>
      </w:r>
      <w:r>
        <w:rPr>
          <w:rFonts w:ascii="Times New Roman" w:eastAsia="Times New Roman" w:hAnsi="Times New Roman" w:cs="Times New Roman"/>
          <w:bCs/>
          <w:i/>
          <w:color w:val="000000" w:themeColor="text1"/>
          <w:sz w:val="28"/>
          <w:szCs w:val="28"/>
          <w:lang w:eastAsia="ru-RU"/>
        </w:rPr>
        <w:t xml:space="preserve"> </w:t>
      </w:r>
      <w:r w:rsidRPr="001F3542">
        <w:rPr>
          <w:rFonts w:ascii="Times New Roman" w:eastAsia="Times New Roman" w:hAnsi="Times New Roman" w:cs="Times New Roman"/>
          <w:bCs/>
          <w:i/>
          <w:color w:val="000000" w:themeColor="text1"/>
          <w:sz w:val="28"/>
          <w:szCs w:val="28"/>
          <w:lang w:eastAsia="ru-RU"/>
        </w:rPr>
        <w:t>Товары, предназначенные для личного пользования, вывозимые физическими лицами</w:t>
      </w:r>
      <w:r>
        <w:rPr>
          <w:rFonts w:ascii="Times New Roman" w:eastAsia="Times New Roman" w:hAnsi="Times New Roman" w:cs="Times New Roman"/>
          <w:bCs/>
          <w:i/>
          <w:color w:val="000000" w:themeColor="text1"/>
          <w:sz w:val="28"/>
          <w:szCs w:val="28"/>
          <w:lang w:eastAsia="ru-RU"/>
        </w:rPr>
        <w:t xml:space="preserve"> </w:t>
      </w:r>
      <w:r w:rsidRPr="001F3542">
        <w:rPr>
          <w:rFonts w:ascii="Times New Roman" w:eastAsia="Times New Roman" w:hAnsi="Times New Roman" w:cs="Times New Roman"/>
          <w:bCs/>
          <w:i/>
          <w:color w:val="000000" w:themeColor="text1"/>
          <w:sz w:val="28"/>
          <w:szCs w:val="28"/>
          <w:lang w:eastAsia="ru-RU"/>
        </w:rPr>
        <w:t>из России таможенными пош</w:t>
      </w:r>
      <w:r>
        <w:rPr>
          <w:rFonts w:ascii="Times New Roman" w:eastAsia="Times New Roman" w:hAnsi="Times New Roman" w:cs="Times New Roman"/>
          <w:bCs/>
          <w:i/>
          <w:color w:val="000000" w:themeColor="text1"/>
          <w:sz w:val="28"/>
          <w:szCs w:val="28"/>
          <w:lang w:eastAsia="ru-RU"/>
        </w:rPr>
        <w:t>линами, налогами: _____________.</w:t>
      </w:r>
    </w:p>
    <w:p w14:paraId="31616EFA" w14:textId="01EB44A4" w:rsidR="002A7354" w:rsidRDefault="002A7354" w:rsidP="00A426D5">
      <w:pPr>
        <w:spacing w:after="0" w:line="240" w:lineRule="auto"/>
        <w:ind w:firstLine="709"/>
        <w:jc w:val="both"/>
        <w:rPr>
          <w:rFonts w:ascii="Times New Roman" w:eastAsia="Times New Roman" w:hAnsi="Times New Roman" w:cs="Times New Roman"/>
          <w:bCs/>
          <w:i/>
          <w:color w:val="000000" w:themeColor="text1"/>
          <w:sz w:val="28"/>
          <w:szCs w:val="28"/>
          <w:lang w:eastAsia="ru-RU"/>
        </w:rPr>
      </w:pPr>
    </w:p>
    <w:p w14:paraId="39B4F68F" w14:textId="0FE44DDE" w:rsidR="002A7354" w:rsidRDefault="001F3542" w:rsidP="00A426D5">
      <w:pPr>
        <w:spacing w:after="0" w:line="240" w:lineRule="auto"/>
        <w:ind w:firstLine="709"/>
        <w:jc w:val="both"/>
        <w:rPr>
          <w:rFonts w:ascii="Times New Roman" w:eastAsia="Times New Roman" w:hAnsi="Times New Roman" w:cs="Times New Roman"/>
          <w:bCs/>
          <w:i/>
          <w:color w:val="000000" w:themeColor="text1"/>
          <w:sz w:val="28"/>
          <w:szCs w:val="28"/>
          <w:lang w:eastAsia="ru-RU"/>
        </w:rPr>
      </w:pPr>
      <w:r w:rsidRPr="001F3542">
        <w:rPr>
          <w:rFonts w:ascii="Times New Roman" w:eastAsia="Times New Roman" w:hAnsi="Times New Roman" w:cs="Times New Roman"/>
          <w:b/>
          <w:bCs/>
          <w:color w:val="000000" w:themeColor="text1"/>
          <w:sz w:val="28"/>
          <w:szCs w:val="28"/>
          <w:lang w:eastAsia="ru-RU"/>
        </w:rPr>
        <w:t>2</w:t>
      </w:r>
      <w:r>
        <w:rPr>
          <w:rFonts w:ascii="Times New Roman" w:eastAsia="Times New Roman" w:hAnsi="Times New Roman" w:cs="Times New Roman"/>
          <w:b/>
          <w:bCs/>
          <w:color w:val="000000" w:themeColor="text1"/>
          <w:sz w:val="28"/>
          <w:szCs w:val="28"/>
          <w:lang w:eastAsia="ru-RU"/>
        </w:rPr>
        <w:t>8</w:t>
      </w:r>
      <w:r w:rsidRPr="001F3542">
        <w:rPr>
          <w:rFonts w:ascii="Times New Roman" w:eastAsia="Times New Roman" w:hAnsi="Times New Roman" w:cs="Times New Roman"/>
          <w:b/>
          <w:bCs/>
          <w:color w:val="000000" w:themeColor="text1"/>
          <w:sz w:val="28"/>
          <w:szCs w:val="28"/>
          <w:lang w:eastAsia="ru-RU"/>
        </w:rPr>
        <w:t>.</w:t>
      </w:r>
      <w:r>
        <w:rPr>
          <w:rFonts w:ascii="Times New Roman" w:eastAsia="Times New Roman" w:hAnsi="Times New Roman" w:cs="Times New Roman"/>
          <w:bCs/>
          <w:i/>
          <w:color w:val="000000" w:themeColor="text1"/>
          <w:sz w:val="28"/>
          <w:szCs w:val="28"/>
          <w:lang w:eastAsia="ru-RU"/>
        </w:rPr>
        <w:t xml:space="preserve"> </w:t>
      </w:r>
      <w:r w:rsidRPr="001F3542">
        <w:rPr>
          <w:rFonts w:ascii="Times New Roman" w:eastAsia="Times New Roman" w:hAnsi="Times New Roman" w:cs="Times New Roman"/>
          <w:bCs/>
          <w:i/>
          <w:color w:val="000000" w:themeColor="text1"/>
          <w:sz w:val="28"/>
          <w:szCs w:val="28"/>
          <w:lang w:eastAsia="ru-RU"/>
        </w:rPr>
        <w:t>Ставки акцизов не могут быть: ________________</w:t>
      </w:r>
      <w:r>
        <w:rPr>
          <w:rFonts w:ascii="Times New Roman" w:eastAsia="Times New Roman" w:hAnsi="Times New Roman" w:cs="Times New Roman"/>
          <w:bCs/>
          <w:i/>
          <w:color w:val="000000" w:themeColor="text1"/>
          <w:sz w:val="28"/>
          <w:szCs w:val="28"/>
          <w:lang w:eastAsia="ru-RU"/>
        </w:rPr>
        <w:t>.</w:t>
      </w:r>
    </w:p>
    <w:p w14:paraId="7F38466D" w14:textId="2CF2BF02" w:rsidR="002A7354" w:rsidRDefault="002A7354" w:rsidP="00A426D5">
      <w:pPr>
        <w:spacing w:after="0" w:line="240" w:lineRule="auto"/>
        <w:ind w:firstLine="709"/>
        <w:jc w:val="both"/>
        <w:rPr>
          <w:rFonts w:ascii="Times New Roman" w:eastAsia="Times New Roman" w:hAnsi="Times New Roman" w:cs="Times New Roman"/>
          <w:bCs/>
          <w:i/>
          <w:color w:val="000000" w:themeColor="text1"/>
          <w:sz w:val="28"/>
          <w:szCs w:val="28"/>
          <w:lang w:eastAsia="ru-RU"/>
        </w:rPr>
      </w:pPr>
    </w:p>
    <w:p w14:paraId="7796697E" w14:textId="13293B0B" w:rsidR="002A7354" w:rsidRDefault="001F3542" w:rsidP="001F3542">
      <w:pPr>
        <w:spacing w:after="0" w:line="240" w:lineRule="auto"/>
        <w:ind w:firstLine="709"/>
        <w:jc w:val="both"/>
        <w:rPr>
          <w:rFonts w:ascii="Times New Roman" w:eastAsia="Times New Roman" w:hAnsi="Times New Roman" w:cs="Times New Roman"/>
          <w:bCs/>
          <w:i/>
          <w:color w:val="000000" w:themeColor="text1"/>
          <w:sz w:val="28"/>
          <w:szCs w:val="28"/>
          <w:lang w:eastAsia="ru-RU"/>
        </w:rPr>
      </w:pPr>
      <w:r w:rsidRPr="001F3542">
        <w:rPr>
          <w:rFonts w:ascii="Times New Roman" w:eastAsia="Times New Roman" w:hAnsi="Times New Roman" w:cs="Times New Roman"/>
          <w:b/>
          <w:bCs/>
          <w:color w:val="000000" w:themeColor="text1"/>
          <w:sz w:val="28"/>
          <w:szCs w:val="28"/>
          <w:lang w:eastAsia="ru-RU"/>
        </w:rPr>
        <w:t>2</w:t>
      </w:r>
      <w:r>
        <w:rPr>
          <w:rFonts w:ascii="Times New Roman" w:eastAsia="Times New Roman" w:hAnsi="Times New Roman" w:cs="Times New Roman"/>
          <w:b/>
          <w:bCs/>
          <w:color w:val="000000" w:themeColor="text1"/>
          <w:sz w:val="28"/>
          <w:szCs w:val="28"/>
          <w:lang w:eastAsia="ru-RU"/>
        </w:rPr>
        <w:t>9</w:t>
      </w:r>
      <w:r w:rsidRPr="001F3542">
        <w:rPr>
          <w:rFonts w:ascii="Times New Roman" w:eastAsia="Times New Roman" w:hAnsi="Times New Roman" w:cs="Times New Roman"/>
          <w:b/>
          <w:bCs/>
          <w:color w:val="000000" w:themeColor="text1"/>
          <w:sz w:val="28"/>
          <w:szCs w:val="28"/>
          <w:lang w:eastAsia="ru-RU"/>
        </w:rPr>
        <w:t>.</w:t>
      </w:r>
      <w:r>
        <w:rPr>
          <w:rFonts w:ascii="Times New Roman" w:eastAsia="Times New Roman" w:hAnsi="Times New Roman" w:cs="Times New Roman"/>
          <w:bCs/>
          <w:i/>
          <w:color w:val="000000" w:themeColor="text1"/>
          <w:sz w:val="28"/>
          <w:szCs w:val="28"/>
          <w:lang w:eastAsia="ru-RU"/>
        </w:rPr>
        <w:t xml:space="preserve"> </w:t>
      </w:r>
      <w:r w:rsidRPr="001F3542">
        <w:rPr>
          <w:rFonts w:ascii="Times New Roman" w:eastAsia="Times New Roman" w:hAnsi="Times New Roman" w:cs="Times New Roman"/>
          <w:bCs/>
          <w:i/>
          <w:color w:val="000000" w:themeColor="text1"/>
          <w:sz w:val="28"/>
          <w:szCs w:val="28"/>
          <w:lang w:eastAsia="ru-RU"/>
        </w:rPr>
        <w:t>Обязательным платежом в федеральный бюджет, взимаемым таможенными органами</w:t>
      </w:r>
      <w:r>
        <w:rPr>
          <w:rFonts w:ascii="Times New Roman" w:eastAsia="Times New Roman" w:hAnsi="Times New Roman" w:cs="Times New Roman"/>
          <w:bCs/>
          <w:i/>
          <w:color w:val="000000" w:themeColor="text1"/>
          <w:sz w:val="28"/>
          <w:szCs w:val="28"/>
          <w:lang w:eastAsia="ru-RU"/>
        </w:rPr>
        <w:t xml:space="preserve"> </w:t>
      </w:r>
      <w:r w:rsidRPr="001F3542">
        <w:rPr>
          <w:rFonts w:ascii="Times New Roman" w:eastAsia="Times New Roman" w:hAnsi="Times New Roman" w:cs="Times New Roman"/>
          <w:bCs/>
          <w:i/>
          <w:color w:val="000000" w:themeColor="text1"/>
          <w:sz w:val="28"/>
          <w:szCs w:val="28"/>
          <w:lang w:eastAsia="ru-RU"/>
        </w:rPr>
        <w:t>России при перемещении товара через таможенную границу в целях таможенно-тарифного регулирования ВЭД являются: _____________</w:t>
      </w:r>
      <w:r>
        <w:rPr>
          <w:rFonts w:ascii="Times New Roman" w:eastAsia="Times New Roman" w:hAnsi="Times New Roman" w:cs="Times New Roman"/>
          <w:bCs/>
          <w:i/>
          <w:color w:val="000000" w:themeColor="text1"/>
          <w:sz w:val="28"/>
          <w:szCs w:val="28"/>
          <w:lang w:eastAsia="ru-RU"/>
        </w:rPr>
        <w:t>.</w:t>
      </w:r>
    </w:p>
    <w:p w14:paraId="790C93AA" w14:textId="7289DC63" w:rsidR="002A7354" w:rsidRDefault="002A7354" w:rsidP="00A426D5">
      <w:pPr>
        <w:spacing w:after="0" w:line="240" w:lineRule="auto"/>
        <w:ind w:firstLine="709"/>
        <w:jc w:val="both"/>
        <w:rPr>
          <w:rFonts w:ascii="Times New Roman" w:eastAsia="Times New Roman" w:hAnsi="Times New Roman" w:cs="Times New Roman"/>
          <w:bCs/>
          <w:i/>
          <w:color w:val="000000" w:themeColor="text1"/>
          <w:sz w:val="28"/>
          <w:szCs w:val="28"/>
          <w:lang w:eastAsia="ru-RU"/>
        </w:rPr>
      </w:pPr>
    </w:p>
    <w:p w14:paraId="2DD8B714" w14:textId="72F6E472" w:rsidR="002A7354" w:rsidRPr="001F3542" w:rsidRDefault="001F3542" w:rsidP="001F3542">
      <w:pPr>
        <w:spacing w:after="0" w:line="240" w:lineRule="auto"/>
        <w:ind w:firstLine="709"/>
        <w:jc w:val="both"/>
        <w:rPr>
          <w:rFonts w:ascii="Times New Roman" w:eastAsia="Times New Roman" w:hAnsi="Times New Roman" w:cs="Times New Roman"/>
          <w:bCs/>
          <w:i/>
          <w:color w:val="000000" w:themeColor="text1"/>
          <w:sz w:val="28"/>
          <w:szCs w:val="28"/>
          <w:lang w:eastAsia="ru-RU"/>
        </w:rPr>
      </w:pPr>
      <w:r>
        <w:rPr>
          <w:rFonts w:ascii="Times New Roman" w:eastAsia="Times New Roman" w:hAnsi="Times New Roman" w:cs="Times New Roman"/>
          <w:b/>
          <w:bCs/>
          <w:color w:val="000000" w:themeColor="text1"/>
          <w:sz w:val="28"/>
          <w:szCs w:val="28"/>
          <w:lang w:eastAsia="ru-RU"/>
        </w:rPr>
        <w:t>30</w:t>
      </w:r>
      <w:r w:rsidRPr="001F3542">
        <w:rPr>
          <w:rFonts w:ascii="Times New Roman" w:eastAsia="Times New Roman" w:hAnsi="Times New Roman" w:cs="Times New Roman"/>
          <w:b/>
          <w:bCs/>
          <w:color w:val="000000" w:themeColor="text1"/>
          <w:sz w:val="28"/>
          <w:szCs w:val="28"/>
          <w:lang w:eastAsia="ru-RU"/>
        </w:rPr>
        <w:t>.</w:t>
      </w:r>
      <w:r>
        <w:rPr>
          <w:rFonts w:ascii="Times New Roman" w:eastAsia="Times New Roman" w:hAnsi="Times New Roman" w:cs="Times New Roman"/>
          <w:bCs/>
          <w:i/>
          <w:color w:val="000000" w:themeColor="text1"/>
          <w:sz w:val="28"/>
          <w:szCs w:val="28"/>
          <w:lang w:eastAsia="ru-RU"/>
        </w:rPr>
        <w:t xml:space="preserve"> П</w:t>
      </w:r>
      <w:r w:rsidRPr="001F3542">
        <w:rPr>
          <w:rFonts w:ascii="Times New Roman" w:eastAsia="Times New Roman" w:hAnsi="Times New Roman" w:cs="Times New Roman"/>
          <w:bCs/>
          <w:i/>
          <w:color w:val="000000" w:themeColor="text1"/>
          <w:sz w:val="28"/>
          <w:szCs w:val="28"/>
          <w:lang w:eastAsia="ru-RU"/>
        </w:rPr>
        <w:t>роцедура, которую проводят таможенные органы для проверки соответствия товаров и транспортных средств, пересекающих границу государства, требовани</w:t>
      </w:r>
      <w:r>
        <w:rPr>
          <w:rFonts w:ascii="Times New Roman" w:eastAsia="Times New Roman" w:hAnsi="Times New Roman" w:cs="Times New Roman"/>
          <w:bCs/>
          <w:i/>
          <w:color w:val="000000" w:themeColor="text1"/>
          <w:sz w:val="28"/>
          <w:szCs w:val="28"/>
          <w:lang w:eastAsia="ru-RU"/>
        </w:rPr>
        <w:t>ям таможенного законодательства – это__________.</w:t>
      </w:r>
    </w:p>
    <w:p w14:paraId="244EDDFA" w14:textId="77777777" w:rsidR="00FA7F3C" w:rsidRPr="00A426D5" w:rsidRDefault="00FA7F3C" w:rsidP="00FA7F3C">
      <w:pPr>
        <w:spacing w:after="0" w:line="240" w:lineRule="auto"/>
        <w:ind w:firstLine="709"/>
        <w:jc w:val="both"/>
        <w:rPr>
          <w:rFonts w:ascii="Times New Roman" w:eastAsia="Times New Roman" w:hAnsi="Times New Roman" w:cs="Times New Roman"/>
          <w:bCs/>
          <w:i/>
          <w:color w:val="000000" w:themeColor="text1"/>
          <w:sz w:val="28"/>
          <w:szCs w:val="28"/>
          <w:lang w:eastAsia="ru-RU"/>
        </w:rPr>
      </w:pPr>
    </w:p>
    <w:p w14:paraId="4DDAA34F" w14:textId="3E8A4D0D" w:rsidR="00E00C9B" w:rsidRPr="000613F0" w:rsidRDefault="001F753A" w:rsidP="009B6CDF">
      <w:pPr>
        <w:pStyle w:val="21"/>
        <w:rPr>
          <w:rFonts w:eastAsia="Calibri"/>
        </w:rPr>
      </w:pPr>
      <w:bookmarkStart w:id="3" w:name="_Toc211018379"/>
      <w:r w:rsidRPr="000613F0">
        <w:t>3</w:t>
      </w:r>
      <w:bookmarkStart w:id="4" w:name="_Hlk132903359"/>
      <w:r w:rsidR="009279FF" w:rsidRPr="000613F0">
        <w:t xml:space="preserve">. </w:t>
      </w:r>
      <w:r w:rsidR="00D60301" w:rsidRPr="000613F0">
        <w:t>Примерные к</w:t>
      </w:r>
      <w:r w:rsidR="006C6BB8" w:rsidRPr="000613F0">
        <w:t>ритерии оценивания</w:t>
      </w:r>
      <w:bookmarkEnd w:id="3"/>
      <w:bookmarkEnd w:id="4"/>
      <w:r w:rsidR="006C6BB8" w:rsidRPr="000613F0">
        <w:t xml:space="preserve"> </w:t>
      </w:r>
      <w:r w:rsidR="00E00C9B" w:rsidRPr="000613F0">
        <w:rPr>
          <w:rFonts w:eastAsia="Calibri"/>
        </w:rPr>
        <w:t xml:space="preserve"> </w:t>
      </w:r>
    </w:p>
    <w:p w14:paraId="43FED49D" w14:textId="77777777" w:rsidR="00FA0BCC" w:rsidRPr="000613F0" w:rsidRDefault="00FA0BCC" w:rsidP="00612B72">
      <w:pPr>
        <w:spacing w:after="0" w:line="252" w:lineRule="auto"/>
        <w:ind w:firstLine="709"/>
        <w:jc w:val="both"/>
        <w:rPr>
          <w:rFonts w:ascii="Times New Roman" w:eastAsia="Times New Roman" w:hAnsi="Times New Roman" w:cs="Times New Roman"/>
          <w:b/>
          <w:color w:val="000000" w:themeColor="text1"/>
          <w:sz w:val="28"/>
          <w:szCs w:val="28"/>
          <w:lang w:eastAsia="ru-RU"/>
        </w:rPr>
      </w:pPr>
    </w:p>
    <w:p w14:paraId="677FF6BA" w14:textId="645A3433" w:rsidR="00E00C9B" w:rsidRPr="000613F0" w:rsidRDefault="00E00C9B" w:rsidP="00612B72">
      <w:pPr>
        <w:widowControl w:val="0"/>
        <w:shd w:val="clear" w:color="auto" w:fill="FFFFFF"/>
        <w:autoSpaceDE w:val="0"/>
        <w:autoSpaceDN w:val="0"/>
        <w:adjustRightInd w:val="0"/>
        <w:spacing w:after="0" w:line="240" w:lineRule="auto"/>
        <w:ind w:firstLine="709"/>
        <w:jc w:val="both"/>
        <w:rPr>
          <w:rFonts w:ascii="Times New Roman" w:hAnsi="Times New Roman" w:cs="Times New Roman"/>
          <w:b/>
          <w:color w:val="000000" w:themeColor="text1"/>
          <w:sz w:val="28"/>
          <w:szCs w:val="28"/>
        </w:rPr>
      </w:pPr>
      <w:r w:rsidRPr="000613F0">
        <w:rPr>
          <w:rFonts w:ascii="Times New Roman" w:hAnsi="Times New Roman" w:cs="Times New Roman"/>
          <w:b/>
          <w:bCs/>
          <w:color w:val="000000" w:themeColor="text1"/>
          <w:sz w:val="28"/>
          <w:szCs w:val="28"/>
        </w:rPr>
        <w:t>Критерии оценки знаний при проведении устного/письменного опроса</w:t>
      </w:r>
      <w:r w:rsidR="00D60301" w:rsidRPr="000613F0">
        <w:rPr>
          <w:rFonts w:ascii="Times New Roman" w:hAnsi="Times New Roman" w:cs="Times New Roman"/>
          <w:b/>
          <w:bCs/>
          <w:color w:val="000000" w:themeColor="text1"/>
          <w:sz w:val="28"/>
          <w:szCs w:val="28"/>
        </w:rPr>
        <w:t xml:space="preserve"> (зачет/экзамен)</w:t>
      </w:r>
    </w:p>
    <w:p w14:paraId="332936CE" w14:textId="57B7E597" w:rsidR="00E00C9B" w:rsidRPr="000613F0" w:rsidRDefault="00E00C9B" w:rsidP="00612B72">
      <w:pPr>
        <w:widowControl w:val="0"/>
        <w:shd w:val="clear" w:color="auto" w:fill="FFFFFF"/>
        <w:tabs>
          <w:tab w:val="left" w:pos="6379"/>
        </w:tabs>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0613F0">
        <w:rPr>
          <w:rFonts w:ascii="Times New Roman" w:hAnsi="Times New Roman" w:cs="Times New Roman"/>
          <w:bCs/>
          <w:color w:val="000000" w:themeColor="text1"/>
          <w:sz w:val="28"/>
          <w:szCs w:val="28"/>
        </w:rPr>
        <w:t>Оценка «</w:t>
      </w:r>
      <w:r w:rsidRPr="000613F0">
        <w:rPr>
          <w:rFonts w:ascii="Times New Roman" w:hAnsi="Times New Roman" w:cs="Times New Roman"/>
          <w:b/>
          <w:bCs/>
          <w:color w:val="000000" w:themeColor="text1"/>
          <w:sz w:val="28"/>
          <w:szCs w:val="28"/>
        </w:rPr>
        <w:t>отлично</w:t>
      </w:r>
      <w:r w:rsidRPr="000613F0">
        <w:rPr>
          <w:rFonts w:ascii="Times New Roman" w:hAnsi="Times New Roman" w:cs="Times New Roman"/>
          <w:bCs/>
          <w:color w:val="000000" w:themeColor="text1"/>
          <w:sz w:val="28"/>
          <w:szCs w:val="28"/>
        </w:rPr>
        <w:t xml:space="preserve">» – </w:t>
      </w:r>
      <w:r w:rsidRPr="000613F0">
        <w:rPr>
          <w:rFonts w:ascii="Times New Roman" w:hAnsi="Times New Roman" w:cs="Times New Roman"/>
          <w:color w:val="000000" w:themeColor="text1"/>
          <w:sz w:val="28"/>
          <w:szCs w:val="28"/>
        </w:rPr>
        <w:t>выставляется обучающемуся, показавшему всесторонние, систематизированные, глубокие знания вопросов дисциплины.</w:t>
      </w:r>
    </w:p>
    <w:p w14:paraId="4F2852A1" w14:textId="44EFAE2B" w:rsidR="00E00C9B" w:rsidRPr="000613F0" w:rsidRDefault="00E00C9B" w:rsidP="00612B72">
      <w:pPr>
        <w:widowControl w:val="0"/>
        <w:shd w:val="clear" w:color="auto" w:fill="FFFFFF"/>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0613F0">
        <w:rPr>
          <w:rFonts w:ascii="Times New Roman" w:hAnsi="Times New Roman" w:cs="Times New Roman"/>
          <w:bCs/>
          <w:color w:val="000000" w:themeColor="text1"/>
          <w:sz w:val="28"/>
          <w:szCs w:val="28"/>
        </w:rPr>
        <w:t>Оценка «</w:t>
      </w:r>
      <w:r w:rsidRPr="000613F0">
        <w:rPr>
          <w:rFonts w:ascii="Times New Roman" w:hAnsi="Times New Roman" w:cs="Times New Roman"/>
          <w:b/>
          <w:bCs/>
          <w:color w:val="000000" w:themeColor="text1"/>
          <w:sz w:val="28"/>
          <w:szCs w:val="28"/>
        </w:rPr>
        <w:t>хорошо</w:t>
      </w:r>
      <w:r w:rsidRPr="000613F0">
        <w:rPr>
          <w:rFonts w:ascii="Times New Roman" w:hAnsi="Times New Roman" w:cs="Times New Roman"/>
          <w:bCs/>
          <w:color w:val="000000" w:themeColor="text1"/>
          <w:sz w:val="28"/>
          <w:szCs w:val="28"/>
        </w:rPr>
        <w:t>» –</w:t>
      </w:r>
      <w:r w:rsidRPr="000613F0">
        <w:rPr>
          <w:rFonts w:ascii="Times New Roman" w:hAnsi="Times New Roman" w:cs="Times New Roman"/>
          <w:color w:val="000000" w:themeColor="text1"/>
          <w:sz w:val="28"/>
          <w:szCs w:val="28"/>
        </w:rPr>
        <w:t xml:space="preserve"> выставляется обучающемуся, если он твердо знает материал, грамотно и по существу излагает его, но допускает в ответе некоторые неточности, которые может устранить с помощью дополнительных вопросов преподавателя.</w:t>
      </w:r>
    </w:p>
    <w:p w14:paraId="58F6C380" w14:textId="39F97912" w:rsidR="00E00C9B" w:rsidRPr="000613F0" w:rsidRDefault="00E00C9B" w:rsidP="00612B72">
      <w:pPr>
        <w:widowControl w:val="0"/>
        <w:shd w:val="clear" w:color="auto" w:fill="FFFFFF"/>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0613F0">
        <w:rPr>
          <w:rFonts w:ascii="Times New Roman" w:hAnsi="Times New Roman" w:cs="Times New Roman"/>
          <w:bCs/>
          <w:color w:val="000000" w:themeColor="text1"/>
          <w:sz w:val="28"/>
          <w:szCs w:val="28"/>
        </w:rPr>
        <w:t>Оценка «</w:t>
      </w:r>
      <w:r w:rsidRPr="000613F0">
        <w:rPr>
          <w:rFonts w:ascii="Times New Roman" w:hAnsi="Times New Roman" w:cs="Times New Roman"/>
          <w:b/>
          <w:bCs/>
          <w:color w:val="000000" w:themeColor="text1"/>
          <w:sz w:val="28"/>
          <w:szCs w:val="28"/>
        </w:rPr>
        <w:t>удовлетворительно</w:t>
      </w:r>
      <w:r w:rsidRPr="000613F0">
        <w:rPr>
          <w:rFonts w:ascii="Times New Roman" w:hAnsi="Times New Roman" w:cs="Times New Roman"/>
          <w:bCs/>
          <w:color w:val="000000" w:themeColor="text1"/>
          <w:sz w:val="28"/>
          <w:szCs w:val="28"/>
        </w:rPr>
        <w:t xml:space="preserve">» </w:t>
      </w:r>
      <w:r w:rsidRPr="000613F0">
        <w:rPr>
          <w:rFonts w:ascii="Times New Roman" w:hAnsi="Times New Roman" w:cs="Times New Roman"/>
          <w:color w:val="000000" w:themeColor="text1"/>
          <w:sz w:val="28"/>
          <w:szCs w:val="28"/>
        </w:rPr>
        <w:t>– выставляется обучающемуся, показавшему фрагментарный, разрозненный характер знаний, недостаточно правильные формулировки базовых понятий, нарушения логической последовательности в изложении программного материала, но при этом он владеет основными понятиями, необходимыми для дальнейшего обучения и может применять полученные знания по образцу в стандартной ситуации.</w:t>
      </w:r>
    </w:p>
    <w:p w14:paraId="0DB6FD9D" w14:textId="358AFCC5" w:rsidR="00E00C9B" w:rsidRPr="000613F0" w:rsidRDefault="00E00C9B" w:rsidP="00612B72">
      <w:pPr>
        <w:spacing w:after="0" w:line="240" w:lineRule="auto"/>
        <w:ind w:firstLine="709"/>
        <w:jc w:val="both"/>
        <w:rPr>
          <w:rFonts w:ascii="Times New Roman" w:hAnsi="Times New Roman" w:cs="Times New Roman"/>
          <w:color w:val="000000" w:themeColor="text1"/>
          <w:sz w:val="28"/>
          <w:szCs w:val="28"/>
        </w:rPr>
      </w:pPr>
      <w:r w:rsidRPr="000613F0">
        <w:rPr>
          <w:rFonts w:ascii="Times New Roman" w:hAnsi="Times New Roman" w:cs="Times New Roman"/>
          <w:bCs/>
          <w:color w:val="000000" w:themeColor="text1"/>
          <w:sz w:val="28"/>
          <w:szCs w:val="28"/>
        </w:rPr>
        <w:lastRenderedPageBreak/>
        <w:t>Оценка «</w:t>
      </w:r>
      <w:r w:rsidRPr="000613F0">
        <w:rPr>
          <w:rFonts w:ascii="Times New Roman" w:hAnsi="Times New Roman" w:cs="Times New Roman"/>
          <w:b/>
          <w:bCs/>
          <w:color w:val="000000" w:themeColor="text1"/>
          <w:sz w:val="28"/>
          <w:szCs w:val="28"/>
        </w:rPr>
        <w:t>неудовлетворительно</w:t>
      </w:r>
      <w:r w:rsidRPr="000613F0">
        <w:rPr>
          <w:rFonts w:ascii="Times New Roman" w:hAnsi="Times New Roman" w:cs="Times New Roman"/>
          <w:bCs/>
          <w:color w:val="000000" w:themeColor="text1"/>
          <w:sz w:val="28"/>
          <w:szCs w:val="28"/>
        </w:rPr>
        <w:t>» –</w:t>
      </w:r>
      <w:r w:rsidRPr="000613F0">
        <w:rPr>
          <w:rFonts w:ascii="Times New Roman" w:hAnsi="Times New Roman" w:cs="Times New Roman"/>
          <w:color w:val="000000" w:themeColor="text1"/>
          <w:sz w:val="28"/>
          <w:szCs w:val="28"/>
        </w:rPr>
        <w:t xml:space="preserve"> выставляется обучающемуся, который не знает большей части основного содержания вопросов тем дисциплины, допускает грубые ошибки в формулировках основных понятий.</w:t>
      </w:r>
    </w:p>
    <w:p w14:paraId="402C2A08" w14:textId="77777777" w:rsidR="00E00C9B" w:rsidRPr="000613F0" w:rsidRDefault="00E00C9B" w:rsidP="00612B72">
      <w:pPr>
        <w:spacing w:after="0" w:line="240" w:lineRule="auto"/>
        <w:ind w:firstLine="709"/>
        <w:jc w:val="both"/>
        <w:rPr>
          <w:rFonts w:ascii="Times New Roman" w:hAnsi="Times New Roman" w:cs="Times New Roman"/>
          <w:color w:val="000000" w:themeColor="text1"/>
          <w:sz w:val="28"/>
          <w:szCs w:val="28"/>
        </w:rPr>
      </w:pPr>
    </w:p>
    <w:p w14:paraId="6952E638" w14:textId="2D035E6C" w:rsidR="00E00C9B" w:rsidRPr="000613F0" w:rsidRDefault="00E00C9B" w:rsidP="00612B72">
      <w:pPr>
        <w:widowControl w:val="0"/>
        <w:shd w:val="clear" w:color="auto" w:fill="FFFFFF"/>
        <w:autoSpaceDE w:val="0"/>
        <w:autoSpaceDN w:val="0"/>
        <w:adjustRightInd w:val="0"/>
        <w:spacing w:after="0" w:line="240" w:lineRule="auto"/>
        <w:ind w:firstLine="709"/>
        <w:jc w:val="both"/>
        <w:rPr>
          <w:rFonts w:ascii="Times New Roman" w:hAnsi="Times New Roman" w:cs="Times New Roman"/>
          <w:b/>
          <w:color w:val="000000" w:themeColor="text1"/>
          <w:sz w:val="28"/>
          <w:szCs w:val="28"/>
        </w:rPr>
      </w:pPr>
      <w:r w:rsidRPr="000613F0">
        <w:rPr>
          <w:rFonts w:ascii="Times New Roman" w:hAnsi="Times New Roman" w:cs="Times New Roman"/>
          <w:b/>
          <w:bCs/>
          <w:color w:val="000000" w:themeColor="text1"/>
          <w:sz w:val="28"/>
          <w:szCs w:val="28"/>
        </w:rPr>
        <w:t>Критерии оценки знаний при решении задач</w:t>
      </w:r>
    </w:p>
    <w:p w14:paraId="2C56EEBA" w14:textId="77777777" w:rsidR="00E00C9B" w:rsidRPr="000613F0" w:rsidRDefault="00E00C9B" w:rsidP="00612B72">
      <w:pPr>
        <w:widowControl w:val="0"/>
        <w:shd w:val="clear" w:color="auto" w:fill="FFFFFF"/>
        <w:tabs>
          <w:tab w:val="left" w:pos="6379"/>
        </w:tabs>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0613F0">
        <w:rPr>
          <w:rFonts w:ascii="Times New Roman" w:hAnsi="Times New Roman" w:cs="Times New Roman"/>
          <w:bCs/>
          <w:color w:val="000000" w:themeColor="text1"/>
          <w:sz w:val="28"/>
          <w:szCs w:val="28"/>
        </w:rPr>
        <w:t>Оценка «</w:t>
      </w:r>
      <w:r w:rsidRPr="000613F0">
        <w:rPr>
          <w:rFonts w:ascii="Times New Roman" w:hAnsi="Times New Roman" w:cs="Times New Roman"/>
          <w:b/>
          <w:bCs/>
          <w:color w:val="000000" w:themeColor="text1"/>
          <w:sz w:val="28"/>
          <w:szCs w:val="28"/>
        </w:rPr>
        <w:t>отлично</w:t>
      </w:r>
      <w:r w:rsidRPr="000613F0">
        <w:rPr>
          <w:rFonts w:ascii="Times New Roman" w:hAnsi="Times New Roman" w:cs="Times New Roman"/>
          <w:bCs/>
          <w:color w:val="000000" w:themeColor="text1"/>
          <w:sz w:val="28"/>
          <w:szCs w:val="28"/>
        </w:rPr>
        <w:t xml:space="preserve">» – </w:t>
      </w:r>
      <w:r w:rsidRPr="000613F0">
        <w:rPr>
          <w:rFonts w:ascii="Times New Roman" w:hAnsi="Times New Roman" w:cs="Times New Roman"/>
          <w:color w:val="000000" w:themeColor="text1"/>
          <w:sz w:val="28"/>
          <w:szCs w:val="28"/>
        </w:rPr>
        <w:t>выставляется обучающемуся, показавшему всесторонние, систематизированные, глубокие знания вопросов дисциплины и умение уверенно применять их на практике при решении конкретных задач, свободное и правильное обоснование принятых решений.</w:t>
      </w:r>
    </w:p>
    <w:p w14:paraId="1E112898" w14:textId="77777777" w:rsidR="00E00C9B" w:rsidRPr="000613F0" w:rsidRDefault="00E00C9B" w:rsidP="00612B72">
      <w:pPr>
        <w:widowControl w:val="0"/>
        <w:shd w:val="clear" w:color="auto" w:fill="FFFFFF"/>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0613F0">
        <w:rPr>
          <w:rFonts w:ascii="Times New Roman" w:hAnsi="Times New Roman" w:cs="Times New Roman"/>
          <w:bCs/>
          <w:color w:val="000000" w:themeColor="text1"/>
          <w:sz w:val="28"/>
          <w:szCs w:val="28"/>
        </w:rPr>
        <w:t>Оценка «</w:t>
      </w:r>
      <w:r w:rsidRPr="000613F0">
        <w:rPr>
          <w:rFonts w:ascii="Times New Roman" w:hAnsi="Times New Roman" w:cs="Times New Roman"/>
          <w:b/>
          <w:bCs/>
          <w:color w:val="000000" w:themeColor="text1"/>
          <w:sz w:val="28"/>
          <w:szCs w:val="28"/>
        </w:rPr>
        <w:t>хорошо</w:t>
      </w:r>
      <w:r w:rsidRPr="000613F0">
        <w:rPr>
          <w:rFonts w:ascii="Times New Roman" w:hAnsi="Times New Roman" w:cs="Times New Roman"/>
          <w:bCs/>
          <w:color w:val="000000" w:themeColor="text1"/>
          <w:sz w:val="28"/>
          <w:szCs w:val="28"/>
        </w:rPr>
        <w:t>» –</w:t>
      </w:r>
      <w:r w:rsidRPr="000613F0">
        <w:rPr>
          <w:rFonts w:ascii="Times New Roman" w:hAnsi="Times New Roman" w:cs="Times New Roman"/>
          <w:color w:val="000000" w:themeColor="text1"/>
          <w:sz w:val="28"/>
          <w:szCs w:val="28"/>
        </w:rPr>
        <w:t xml:space="preserve"> выставляется обучающемуся, если он твердо знает материал, грамотно и по существу излагает его, умеет применять полученные знания на практике, но допускает в ответе некоторые неточности, которые может устранить с помощью дополнительных вопросов преподавателя.</w:t>
      </w:r>
    </w:p>
    <w:p w14:paraId="134F0C97" w14:textId="300FDC32" w:rsidR="00E00C9B" w:rsidRPr="000613F0" w:rsidRDefault="00E00C9B" w:rsidP="00612B72">
      <w:pPr>
        <w:widowControl w:val="0"/>
        <w:shd w:val="clear" w:color="auto" w:fill="FFFFFF"/>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0613F0">
        <w:rPr>
          <w:rFonts w:ascii="Times New Roman" w:hAnsi="Times New Roman" w:cs="Times New Roman"/>
          <w:bCs/>
          <w:color w:val="000000" w:themeColor="text1"/>
          <w:sz w:val="28"/>
          <w:szCs w:val="28"/>
        </w:rPr>
        <w:t>Оценка «</w:t>
      </w:r>
      <w:r w:rsidRPr="000613F0">
        <w:rPr>
          <w:rFonts w:ascii="Times New Roman" w:hAnsi="Times New Roman" w:cs="Times New Roman"/>
          <w:b/>
          <w:bCs/>
          <w:color w:val="000000" w:themeColor="text1"/>
          <w:sz w:val="28"/>
          <w:szCs w:val="28"/>
        </w:rPr>
        <w:t>удовлетворительно</w:t>
      </w:r>
      <w:r w:rsidRPr="000613F0">
        <w:rPr>
          <w:rFonts w:ascii="Times New Roman" w:hAnsi="Times New Roman" w:cs="Times New Roman"/>
          <w:bCs/>
          <w:color w:val="000000" w:themeColor="text1"/>
          <w:sz w:val="28"/>
          <w:szCs w:val="28"/>
        </w:rPr>
        <w:t xml:space="preserve">» </w:t>
      </w:r>
      <w:r w:rsidRPr="000613F0">
        <w:rPr>
          <w:rFonts w:ascii="Times New Roman" w:hAnsi="Times New Roman" w:cs="Times New Roman"/>
          <w:color w:val="000000" w:themeColor="text1"/>
          <w:sz w:val="28"/>
          <w:szCs w:val="28"/>
        </w:rPr>
        <w:t>– выставляется обучающемуся, показавшему фрагментарный, разрозненный характер знаний, недостаточно правильные формулировки базовых понятий, нарушения логической последовательности в изложении программного материала, но при этом он владеет основными понятиями, необходимыми для дальнейшего обучения и может применять полученные знания по образцу в стандартной ситуации.</w:t>
      </w:r>
    </w:p>
    <w:p w14:paraId="5AA2A743" w14:textId="6DB6607E" w:rsidR="00E00C9B" w:rsidRPr="000613F0" w:rsidRDefault="00E00C9B" w:rsidP="00612B72">
      <w:pPr>
        <w:spacing w:after="0" w:line="240" w:lineRule="auto"/>
        <w:ind w:firstLine="709"/>
        <w:jc w:val="both"/>
        <w:rPr>
          <w:rFonts w:ascii="Times New Roman" w:hAnsi="Times New Roman" w:cs="Times New Roman"/>
          <w:color w:val="000000" w:themeColor="text1"/>
          <w:sz w:val="28"/>
          <w:szCs w:val="28"/>
        </w:rPr>
      </w:pPr>
      <w:r w:rsidRPr="000613F0">
        <w:rPr>
          <w:rFonts w:ascii="Times New Roman" w:hAnsi="Times New Roman" w:cs="Times New Roman"/>
          <w:bCs/>
          <w:color w:val="000000" w:themeColor="text1"/>
          <w:sz w:val="28"/>
          <w:szCs w:val="28"/>
        </w:rPr>
        <w:t>Оценка «</w:t>
      </w:r>
      <w:r w:rsidRPr="000613F0">
        <w:rPr>
          <w:rFonts w:ascii="Times New Roman" w:hAnsi="Times New Roman" w:cs="Times New Roman"/>
          <w:b/>
          <w:bCs/>
          <w:color w:val="000000" w:themeColor="text1"/>
          <w:sz w:val="28"/>
          <w:szCs w:val="28"/>
        </w:rPr>
        <w:t>неудовлетворительно</w:t>
      </w:r>
      <w:r w:rsidRPr="000613F0">
        <w:rPr>
          <w:rFonts w:ascii="Times New Roman" w:hAnsi="Times New Roman" w:cs="Times New Roman"/>
          <w:bCs/>
          <w:color w:val="000000" w:themeColor="text1"/>
          <w:sz w:val="28"/>
          <w:szCs w:val="28"/>
        </w:rPr>
        <w:t>» –</w:t>
      </w:r>
      <w:r w:rsidRPr="000613F0">
        <w:rPr>
          <w:rFonts w:ascii="Times New Roman" w:hAnsi="Times New Roman" w:cs="Times New Roman"/>
          <w:color w:val="000000" w:themeColor="text1"/>
          <w:sz w:val="28"/>
          <w:szCs w:val="28"/>
        </w:rPr>
        <w:t xml:space="preserve"> выставляется обучающемуся, который не знает большей части основного содержания вопросов тем дисциплины, допускает грубые ошибки в формулировках основных понятий, не умеет использовать полученные знания при решении типовых практических задач.</w:t>
      </w:r>
    </w:p>
    <w:p w14:paraId="62D99D29" w14:textId="77777777" w:rsidR="005D54E2" w:rsidRPr="000613F0" w:rsidRDefault="005D54E2" w:rsidP="00612B72">
      <w:pPr>
        <w:spacing w:after="0" w:line="240" w:lineRule="auto"/>
        <w:ind w:firstLine="709"/>
        <w:jc w:val="both"/>
        <w:rPr>
          <w:rFonts w:ascii="Times New Roman" w:hAnsi="Times New Roman" w:cs="Times New Roman"/>
          <w:color w:val="000000" w:themeColor="text1"/>
          <w:sz w:val="28"/>
          <w:szCs w:val="28"/>
        </w:rPr>
      </w:pPr>
      <w:bookmarkStart w:id="5" w:name="_GoBack"/>
      <w:bookmarkEnd w:id="5"/>
    </w:p>
    <w:p w14:paraId="34E2B3D8" w14:textId="053878D9" w:rsidR="00E00C9B" w:rsidRDefault="009279FF" w:rsidP="009B6CDF">
      <w:pPr>
        <w:pStyle w:val="21"/>
      </w:pPr>
      <w:bookmarkStart w:id="6" w:name="_Toc211018380"/>
      <w:r w:rsidRPr="000613F0">
        <w:t>4. Ключ (правильные ответы)</w:t>
      </w:r>
      <w:bookmarkEnd w:id="6"/>
    </w:p>
    <w:p w14:paraId="4213ADDB" w14:textId="77777777" w:rsidR="00E014D4" w:rsidRPr="00E014D4" w:rsidRDefault="00E014D4" w:rsidP="00E014D4">
      <w:pPr>
        <w:spacing w:after="0" w:line="240" w:lineRule="auto"/>
        <w:ind w:firstLine="709"/>
        <w:jc w:val="both"/>
        <w:rPr>
          <w:rFonts w:ascii="Times New Roman" w:eastAsia="Times New Roman" w:hAnsi="Times New Roman" w:cs="Times New Roman"/>
          <w:bCs/>
          <w:color w:val="000000" w:themeColor="text1"/>
          <w:sz w:val="28"/>
          <w:szCs w:val="28"/>
          <w:lang w:eastAsia="ru-RU"/>
        </w:rPr>
      </w:pPr>
      <w:r w:rsidRPr="00E014D4">
        <w:rPr>
          <w:rFonts w:ascii="Times New Roman" w:eastAsia="Times New Roman" w:hAnsi="Times New Roman" w:cs="Times New Roman"/>
          <w:bCs/>
          <w:color w:val="000000" w:themeColor="text1"/>
          <w:sz w:val="28"/>
          <w:szCs w:val="28"/>
          <w:lang w:eastAsia="ru-RU"/>
        </w:rPr>
        <w:t>1. Ответ: Б</w:t>
      </w:r>
    </w:p>
    <w:p w14:paraId="08018920" w14:textId="77777777" w:rsidR="00E014D4" w:rsidRPr="00E014D4" w:rsidRDefault="00E014D4" w:rsidP="00E014D4">
      <w:pPr>
        <w:spacing w:after="0" w:line="240" w:lineRule="auto"/>
        <w:ind w:firstLine="709"/>
        <w:jc w:val="both"/>
        <w:rPr>
          <w:rFonts w:ascii="Times New Roman" w:eastAsia="Times New Roman" w:hAnsi="Times New Roman" w:cs="Times New Roman"/>
          <w:bCs/>
          <w:color w:val="000000" w:themeColor="text1"/>
          <w:sz w:val="28"/>
          <w:szCs w:val="28"/>
          <w:lang w:eastAsia="ru-RU"/>
        </w:rPr>
      </w:pPr>
      <w:r w:rsidRPr="00E014D4">
        <w:rPr>
          <w:rFonts w:ascii="Times New Roman" w:eastAsia="Times New Roman" w:hAnsi="Times New Roman" w:cs="Times New Roman"/>
          <w:bCs/>
          <w:color w:val="000000" w:themeColor="text1"/>
          <w:sz w:val="28"/>
          <w:szCs w:val="28"/>
          <w:lang w:eastAsia="ru-RU"/>
        </w:rPr>
        <w:t>2. Ответ: А</w:t>
      </w:r>
    </w:p>
    <w:p w14:paraId="3DF63D95" w14:textId="77777777" w:rsidR="00E014D4" w:rsidRPr="00E014D4" w:rsidRDefault="00E014D4" w:rsidP="00E014D4">
      <w:pPr>
        <w:spacing w:after="0" w:line="240" w:lineRule="auto"/>
        <w:ind w:firstLine="709"/>
        <w:jc w:val="both"/>
        <w:rPr>
          <w:rFonts w:ascii="Times New Roman" w:eastAsia="Times New Roman" w:hAnsi="Times New Roman" w:cs="Times New Roman"/>
          <w:bCs/>
          <w:color w:val="000000" w:themeColor="text1"/>
          <w:sz w:val="28"/>
          <w:szCs w:val="28"/>
          <w:lang w:eastAsia="ru-RU"/>
        </w:rPr>
      </w:pPr>
      <w:r w:rsidRPr="00E014D4">
        <w:rPr>
          <w:rFonts w:ascii="Times New Roman" w:eastAsia="Times New Roman" w:hAnsi="Times New Roman" w:cs="Times New Roman"/>
          <w:bCs/>
          <w:color w:val="000000" w:themeColor="text1"/>
          <w:sz w:val="28"/>
          <w:szCs w:val="28"/>
          <w:lang w:eastAsia="ru-RU"/>
        </w:rPr>
        <w:t>3. Ответ: А</w:t>
      </w:r>
    </w:p>
    <w:p w14:paraId="2AA5565F" w14:textId="77777777" w:rsidR="00E014D4" w:rsidRPr="00E014D4" w:rsidRDefault="00E014D4" w:rsidP="00E014D4">
      <w:pPr>
        <w:spacing w:after="0" w:line="240" w:lineRule="auto"/>
        <w:ind w:firstLine="709"/>
        <w:jc w:val="both"/>
        <w:rPr>
          <w:rFonts w:ascii="Times New Roman" w:eastAsia="Times New Roman" w:hAnsi="Times New Roman" w:cs="Times New Roman"/>
          <w:bCs/>
          <w:color w:val="000000" w:themeColor="text1"/>
          <w:sz w:val="28"/>
          <w:szCs w:val="28"/>
          <w:lang w:eastAsia="ru-RU"/>
        </w:rPr>
      </w:pPr>
      <w:r w:rsidRPr="00E014D4">
        <w:rPr>
          <w:rFonts w:ascii="Times New Roman" w:eastAsia="Times New Roman" w:hAnsi="Times New Roman" w:cs="Times New Roman"/>
          <w:bCs/>
          <w:color w:val="000000" w:themeColor="text1"/>
          <w:sz w:val="28"/>
          <w:szCs w:val="28"/>
          <w:lang w:eastAsia="ru-RU"/>
        </w:rPr>
        <w:t>4. Ответ: Г</w:t>
      </w:r>
    </w:p>
    <w:p w14:paraId="23EF3ACD" w14:textId="77777777" w:rsidR="00E014D4" w:rsidRPr="00E014D4" w:rsidRDefault="00E014D4" w:rsidP="00E014D4">
      <w:pPr>
        <w:spacing w:after="0" w:line="240" w:lineRule="auto"/>
        <w:ind w:firstLine="709"/>
        <w:jc w:val="both"/>
        <w:rPr>
          <w:rFonts w:ascii="Times New Roman" w:eastAsia="Times New Roman" w:hAnsi="Times New Roman" w:cs="Times New Roman"/>
          <w:bCs/>
          <w:color w:val="000000" w:themeColor="text1"/>
          <w:sz w:val="28"/>
          <w:szCs w:val="28"/>
          <w:lang w:eastAsia="ru-RU"/>
        </w:rPr>
      </w:pPr>
      <w:r w:rsidRPr="00E014D4">
        <w:rPr>
          <w:rFonts w:ascii="Times New Roman" w:eastAsia="Times New Roman" w:hAnsi="Times New Roman" w:cs="Times New Roman"/>
          <w:bCs/>
          <w:color w:val="000000" w:themeColor="text1"/>
          <w:sz w:val="28"/>
          <w:szCs w:val="28"/>
          <w:lang w:eastAsia="ru-RU"/>
        </w:rPr>
        <w:t>5. Ответ: Б</w:t>
      </w:r>
    </w:p>
    <w:p w14:paraId="2BAF9E78" w14:textId="77777777" w:rsidR="00E014D4" w:rsidRPr="00E014D4" w:rsidRDefault="00E014D4" w:rsidP="00E014D4">
      <w:pPr>
        <w:spacing w:after="0" w:line="240" w:lineRule="auto"/>
        <w:ind w:firstLine="709"/>
        <w:jc w:val="both"/>
        <w:rPr>
          <w:rFonts w:ascii="Times New Roman" w:eastAsia="Times New Roman" w:hAnsi="Times New Roman" w:cs="Times New Roman"/>
          <w:bCs/>
          <w:color w:val="000000" w:themeColor="text1"/>
          <w:sz w:val="28"/>
          <w:szCs w:val="28"/>
          <w:lang w:eastAsia="ru-RU"/>
        </w:rPr>
      </w:pPr>
      <w:r w:rsidRPr="00E014D4">
        <w:rPr>
          <w:rFonts w:ascii="Times New Roman" w:eastAsia="Times New Roman" w:hAnsi="Times New Roman" w:cs="Times New Roman"/>
          <w:bCs/>
          <w:color w:val="000000" w:themeColor="text1"/>
          <w:sz w:val="28"/>
          <w:szCs w:val="28"/>
          <w:lang w:eastAsia="ru-RU"/>
        </w:rPr>
        <w:t>6. Ответ: А</w:t>
      </w:r>
    </w:p>
    <w:p w14:paraId="0B5F2CD3" w14:textId="77777777" w:rsidR="00E014D4" w:rsidRPr="00E014D4" w:rsidRDefault="00E014D4" w:rsidP="00E014D4">
      <w:pPr>
        <w:spacing w:after="0" w:line="240" w:lineRule="auto"/>
        <w:ind w:firstLine="709"/>
        <w:jc w:val="both"/>
        <w:rPr>
          <w:rFonts w:ascii="Times New Roman" w:eastAsia="Times New Roman" w:hAnsi="Times New Roman" w:cs="Times New Roman"/>
          <w:bCs/>
          <w:color w:val="000000" w:themeColor="text1"/>
          <w:sz w:val="28"/>
          <w:szCs w:val="28"/>
          <w:lang w:eastAsia="ru-RU"/>
        </w:rPr>
      </w:pPr>
      <w:r w:rsidRPr="00E014D4">
        <w:rPr>
          <w:rFonts w:ascii="Times New Roman" w:eastAsia="Times New Roman" w:hAnsi="Times New Roman" w:cs="Times New Roman"/>
          <w:bCs/>
          <w:color w:val="000000" w:themeColor="text1"/>
          <w:sz w:val="28"/>
          <w:szCs w:val="28"/>
          <w:lang w:eastAsia="ru-RU"/>
        </w:rPr>
        <w:t>7. Ответ: А</w:t>
      </w:r>
    </w:p>
    <w:p w14:paraId="5D475C37" w14:textId="77777777" w:rsidR="00E014D4" w:rsidRPr="00E014D4" w:rsidRDefault="00E014D4" w:rsidP="00E014D4">
      <w:pPr>
        <w:spacing w:after="0" w:line="240" w:lineRule="auto"/>
        <w:ind w:firstLine="709"/>
        <w:jc w:val="both"/>
        <w:rPr>
          <w:rFonts w:ascii="Times New Roman" w:eastAsia="Times New Roman" w:hAnsi="Times New Roman" w:cs="Times New Roman"/>
          <w:bCs/>
          <w:color w:val="000000" w:themeColor="text1"/>
          <w:sz w:val="28"/>
          <w:szCs w:val="28"/>
          <w:lang w:eastAsia="ru-RU"/>
        </w:rPr>
      </w:pPr>
      <w:r w:rsidRPr="00E014D4">
        <w:rPr>
          <w:rFonts w:ascii="Times New Roman" w:eastAsia="Times New Roman" w:hAnsi="Times New Roman" w:cs="Times New Roman"/>
          <w:bCs/>
          <w:color w:val="000000" w:themeColor="text1"/>
          <w:sz w:val="28"/>
          <w:szCs w:val="28"/>
          <w:lang w:eastAsia="ru-RU"/>
        </w:rPr>
        <w:t>8. Ответ: А</w:t>
      </w:r>
    </w:p>
    <w:p w14:paraId="15A9815A" w14:textId="77777777" w:rsidR="00E014D4" w:rsidRPr="00E014D4" w:rsidRDefault="00E014D4" w:rsidP="00E014D4">
      <w:pPr>
        <w:spacing w:after="0" w:line="240" w:lineRule="auto"/>
        <w:ind w:firstLine="709"/>
        <w:jc w:val="both"/>
        <w:rPr>
          <w:rFonts w:ascii="Times New Roman" w:eastAsia="Times New Roman" w:hAnsi="Times New Roman" w:cs="Times New Roman"/>
          <w:bCs/>
          <w:color w:val="000000" w:themeColor="text1"/>
          <w:sz w:val="28"/>
          <w:szCs w:val="28"/>
          <w:lang w:eastAsia="ru-RU"/>
        </w:rPr>
      </w:pPr>
      <w:r w:rsidRPr="00E014D4">
        <w:rPr>
          <w:rFonts w:ascii="Times New Roman" w:eastAsia="Times New Roman" w:hAnsi="Times New Roman" w:cs="Times New Roman"/>
          <w:bCs/>
          <w:color w:val="000000" w:themeColor="text1"/>
          <w:sz w:val="28"/>
          <w:szCs w:val="28"/>
          <w:lang w:eastAsia="ru-RU"/>
        </w:rPr>
        <w:t>9. Ответ: В</w:t>
      </w:r>
    </w:p>
    <w:p w14:paraId="22D4053B" w14:textId="77777777" w:rsidR="00E014D4" w:rsidRPr="00E014D4" w:rsidRDefault="00E014D4" w:rsidP="00E014D4">
      <w:pPr>
        <w:spacing w:after="0" w:line="240" w:lineRule="auto"/>
        <w:ind w:firstLine="709"/>
        <w:jc w:val="both"/>
        <w:rPr>
          <w:rFonts w:ascii="Times New Roman" w:eastAsia="Times New Roman" w:hAnsi="Times New Roman" w:cs="Times New Roman"/>
          <w:bCs/>
          <w:color w:val="000000" w:themeColor="text1"/>
          <w:sz w:val="28"/>
          <w:szCs w:val="28"/>
          <w:lang w:eastAsia="ru-RU"/>
        </w:rPr>
      </w:pPr>
      <w:r w:rsidRPr="00E014D4">
        <w:rPr>
          <w:rFonts w:ascii="Times New Roman" w:eastAsia="Times New Roman" w:hAnsi="Times New Roman" w:cs="Times New Roman"/>
          <w:bCs/>
          <w:color w:val="000000" w:themeColor="text1"/>
          <w:sz w:val="28"/>
          <w:szCs w:val="28"/>
          <w:lang w:eastAsia="ru-RU"/>
        </w:rPr>
        <w:t>10. Ответ: Б</w:t>
      </w:r>
    </w:p>
    <w:p w14:paraId="3AD9705E" w14:textId="77777777" w:rsidR="00E014D4" w:rsidRPr="00E014D4" w:rsidRDefault="00E014D4" w:rsidP="00E014D4">
      <w:pPr>
        <w:spacing w:after="0" w:line="240" w:lineRule="auto"/>
        <w:ind w:firstLine="709"/>
        <w:jc w:val="both"/>
        <w:rPr>
          <w:rFonts w:ascii="Times New Roman" w:eastAsia="Times New Roman" w:hAnsi="Times New Roman" w:cs="Times New Roman"/>
          <w:bCs/>
          <w:color w:val="000000" w:themeColor="text1"/>
          <w:sz w:val="28"/>
          <w:szCs w:val="28"/>
          <w:lang w:eastAsia="ru-RU"/>
        </w:rPr>
      </w:pPr>
      <w:r w:rsidRPr="00E014D4">
        <w:rPr>
          <w:rFonts w:ascii="Times New Roman" w:eastAsia="Times New Roman" w:hAnsi="Times New Roman" w:cs="Times New Roman"/>
          <w:bCs/>
          <w:color w:val="000000" w:themeColor="text1"/>
          <w:sz w:val="28"/>
          <w:szCs w:val="28"/>
          <w:lang w:eastAsia="ru-RU"/>
        </w:rPr>
        <w:t>11. Ответ: Б</w:t>
      </w:r>
    </w:p>
    <w:p w14:paraId="42B88803" w14:textId="77777777" w:rsidR="00E014D4" w:rsidRPr="00E014D4" w:rsidRDefault="00E014D4" w:rsidP="00E014D4">
      <w:pPr>
        <w:spacing w:after="0" w:line="240" w:lineRule="auto"/>
        <w:ind w:firstLine="709"/>
        <w:jc w:val="both"/>
        <w:rPr>
          <w:rFonts w:ascii="Times New Roman" w:eastAsia="Times New Roman" w:hAnsi="Times New Roman" w:cs="Times New Roman"/>
          <w:bCs/>
          <w:color w:val="000000" w:themeColor="text1"/>
          <w:sz w:val="28"/>
          <w:szCs w:val="28"/>
          <w:lang w:eastAsia="ru-RU"/>
        </w:rPr>
      </w:pPr>
      <w:r w:rsidRPr="00E014D4">
        <w:rPr>
          <w:rFonts w:ascii="Times New Roman" w:eastAsia="Times New Roman" w:hAnsi="Times New Roman" w:cs="Times New Roman"/>
          <w:bCs/>
          <w:color w:val="000000" w:themeColor="text1"/>
          <w:sz w:val="28"/>
          <w:szCs w:val="28"/>
          <w:lang w:eastAsia="ru-RU"/>
        </w:rPr>
        <w:t>12. Ответ: А</w:t>
      </w:r>
    </w:p>
    <w:p w14:paraId="3C46A7F8" w14:textId="77777777" w:rsidR="00E014D4" w:rsidRPr="00E014D4" w:rsidRDefault="00E014D4" w:rsidP="00E014D4">
      <w:pPr>
        <w:spacing w:after="0" w:line="240" w:lineRule="auto"/>
        <w:ind w:firstLine="709"/>
        <w:jc w:val="both"/>
        <w:rPr>
          <w:rFonts w:ascii="Times New Roman" w:eastAsia="Times New Roman" w:hAnsi="Times New Roman" w:cs="Times New Roman"/>
          <w:bCs/>
          <w:color w:val="000000" w:themeColor="text1"/>
          <w:sz w:val="28"/>
          <w:szCs w:val="28"/>
          <w:lang w:eastAsia="ru-RU"/>
        </w:rPr>
      </w:pPr>
      <w:r w:rsidRPr="00E014D4">
        <w:rPr>
          <w:rFonts w:ascii="Times New Roman" w:eastAsia="Times New Roman" w:hAnsi="Times New Roman" w:cs="Times New Roman"/>
          <w:bCs/>
          <w:color w:val="000000" w:themeColor="text1"/>
          <w:sz w:val="28"/>
          <w:szCs w:val="28"/>
          <w:lang w:eastAsia="ru-RU"/>
        </w:rPr>
        <w:t>13. Ответ: В</w:t>
      </w:r>
    </w:p>
    <w:p w14:paraId="7DA69681" w14:textId="77777777" w:rsidR="00E014D4" w:rsidRPr="00E014D4" w:rsidRDefault="00E014D4" w:rsidP="00E014D4">
      <w:pPr>
        <w:spacing w:after="0" w:line="240" w:lineRule="auto"/>
        <w:ind w:firstLine="709"/>
        <w:jc w:val="both"/>
        <w:rPr>
          <w:rFonts w:ascii="Times New Roman" w:eastAsia="Times New Roman" w:hAnsi="Times New Roman" w:cs="Times New Roman"/>
          <w:bCs/>
          <w:color w:val="000000" w:themeColor="text1"/>
          <w:sz w:val="28"/>
          <w:szCs w:val="28"/>
          <w:lang w:eastAsia="ru-RU"/>
        </w:rPr>
      </w:pPr>
      <w:r w:rsidRPr="00E014D4">
        <w:rPr>
          <w:rFonts w:ascii="Times New Roman" w:eastAsia="Times New Roman" w:hAnsi="Times New Roman" w:cs="Times New Roman"/>
          <w:bCs/>
          <w:color w:val="000000" w:themeColor="text1"/>
          <w:sz w:val="28"/>
          <w:szCs w:val="28"/>
          <w:lang w:eastAsia="ru-RU"/>
        </w:rPr>
        <w:t>14. Ответ: В</w:t>
      </w:r>
    </w:p>
    <w:p w14:paraId="7AE8C2A7" w14:textId="77777777" w:rsidR="00E014D4" w:rsidRPr="00E014D4" w:rsidRDefault="00E014D4" w:rsidP="00E014D4">
      <w:pPr>
        <w:spacing w:after="0" w:line="240" w:lineRule="auto"/>
        <w:ind w:firstLine="709"/>
        <w:jc w:val="both"/>
        <w:rPr>
          <w:rFonts w:ascii="Times New Roman" w:eastAsia="Times New Roman" w:hAnsi="Times New Roman" w:cs="Times New Roman"/>
          <w:bCs/>
          <w:color w:val="000000" w:themeColor="text1"/>
          <w:sz w:val="28"/>
          <w:szCs w:val="28"/>
          <w:lang w:eastAsia="ru-RU"/>
        </w:rPr>
      </w:pPr>
      <w:r w:rsidRPr="00E014D4">
        <w:rPr>
          <w:rFonts w:ascii="Times New Roman" w:eastAsia="Times New Roman" w:hAnsi="Times New Roman" w:cs="Times New Roman"/>
          <w:bCs/>
          <w:color w:val="000000" w:themeColor="text1"/>
          <w:sz w:val="28"/>
          <w:szCs w:val="28"/>
          <w:lang w:eastAsia="ru-RU"/>
        </w:rPr>
        <w:t>15. Ответ: А</w:t>
      </w:r>
    </w:p>
    <w:p w14:paraId="4E80812B" w14:textId="77777777" w:rsidR="00E014D4" w:rsidRPr="00E014D4" w:rsidRDefault="00E014D4" w:rsidP="00E014D4">
      <w:pPr>
        <w:spacing w:after="0" w:line="240" w:lineRule="auto"/>
        <w:ind w:firstLine="709"/>
        <w:jc w:val="both"/>
        <w:rPr>
          <w:rFonts w:ascii="Times New Roman" w:eastAsia="Times New Roman" w:hAnsi="Times New Roman" w:cs="Times New Roman"/>
          <w:bCs/>
          <w:color w:val="000000" w:themeColor="text1"/>
          <w:sz w:val="28"/>
          <w:szCs w:val="28"/>
          <w:lang w:eastAsia="ru-RU"/>
        </w:rPr>
      </w:pPr>
      <w:r w:rsidRPr="00E014D4">
        <w:rPr>
          <w:rFonts w:ascii="Times New Roman" w:eastAsia="Times New Roman" w:hAnsi="Times New Roman" w:cs="Times New Roman"/>
          <w:bCs/>
          <w:color w:val="000000" w:themeColor="text1"/>
          <w:sz w:val="28"/>
          <w:szCs w:val="28"/>
          <w:lang w:eastAsia="ru-RU"/>
        </w:rPr>
        <w:t>16. Ответ: А</w:t>
      </w:r>
    </w:p>
    <w:p w14:paraId="32E83C3E" w14:textId="77777777" w:rsidR="00E014D4" w:rsidRPr="00E014D4" w:rsidRDefault="00E014D4" w:rsidP="00E014D4">
      <w:pPr>
        <w:spacing w:after="0" w:line="240" w:lineRule="auto"/>
        <w:ind w:firstLine="709"/>
        <w:jc w:val="both"/>
        <w:rPr>
          <w:rFonts w:ascii="Times New Roman" w:eastAsia="Times New Roman" w:hAnsi="Times New Roman" w:cs="Times New Roman"/>
          <w:bCs/>
          <w:color w:val="000000" w:themeColor="text1"/>
          <w:sz w:val="28"/>
          <w:szCs w:val="28"/>
          <w:lang w:eastAsia="ru-RU"/>
        </w:rPr>
      </w:pPr>
      <w:r w:rsidRPr="00E014D4">
        <w:rPr>
          <w:rFonts w:ascii="Times New Roman" w:eastAsia="Times New Roman" w:hAnsi="Times New Roman" w:cs="Times New Roman"/>
          <w:bCs/>
          <w:color w:val="000000" w:themeColor="text1"/>
          <w:sz w:val="28"/>
          <w:szCs w:val="28"/>
          <w:lang w:eastAsia="ru-RU"/>
        </w:rPr>
        <w:t>17. Ответ: В</w:t>
      </w:r>
    </w:p>
    <w:p w14:paraId="125BE666" w14:textId="77777777" w:rsidR="00E014D4" w:rsidRPr="00E014D4" w:rsidRDefault="00E014D4" w:rsidP="00E014D4">
      <w:pPr>
        <w:spacing w:after="0" w:line="240" w:lineRule="auto"/>
        <w:ind w:firstLine="709"/>
        <w:jc w:val="both"/>
        <w:rPr>
          <w:rFonts w:ascii="Times New Roman" w:eastAsia="Times New Roman" w:hAnsi="Times New Roman" w:cs="Times New Roman"/>
          <w:bCs/>
          <w:color w:val="000000" w:themeColor="text1"/>
          <w:sz w:val="28"/>
          <w:szCs w:val="28"/>
          <w:lang w:eastAsia="ru-RU"/>
        </w:rPr>
      </w:pPr>
      <w:r w:rsidRPr="00E014D4">
        <w:rPr>
          <w:rFonts w:ascii="Times New Roman" w:eastAsia="Times New Roman" w:hAnsi="Times New Roman" w:cs="Times New Roman"/>
          <w:bCs/>
          <w:color w:val="000000" w:themeColor="text1"/>
          <w:sz w:val="28"/>
          <w:szCs w:val="28"/>
          <w:lang w:eastAsia="ru-RU"/>
        </w:rPr>
        <w:t>18. Ответ: Б</w:t>
      </w:r>
    </w:p>
    <w:p w14:paraId="6AA2A2A8" w14:textId="77777777" w:rsidR="00E014D4" w:rsidRPr="00E014D4" w:rsidRDefault="00E014D4" w:rsidP="00E014D4">
      <w:pPr>
        <w:spacing w:after="0" w:line="240" w:lineRule="auto"/>
        <w:ind w:firstLine="709"/>
        <w:jc w:val="both"/>
        <w:rPr>
          <w:rFonts w:ascii="Times New Roman" w:eastAsia="Times New Roman" w:hAnsi="Times New Roman" w:cs="Times New Roman"/>
          <w:bCs/>
          <w:color w:val="000000" w:themeColor="text1"/>
          <w:sz w:val="28"/>
          <w:szCs w:val="28"/>
          <w:lang w:eastAsia="ru-RU"/>
        </w:rPr>
      </w:pPr>
      <w:r w:rsidRPr="00E014D4">
        <w:rPr>
          <w:rFonts w:ascii="Times New Roman" w:eastAsia="Times New Roman" w:hAnsi="Times New Roman" w:cs="Times New Roman"/>
          <w:bCs/>
          <w:color w:val="000000" w:themeColor="text1"/>
          <w:sz w:val="28"/>
          <w:szCs w:val="28"/>
          <w:lang w:eastAsia="ru-RU"/>
        </w:rPr>
        <w:t>19. Ответ: Б</w:t>
      </w:r>
    </w:p>
    <w:p w14:paraId="7C46EB6F" w14:textId="77777777" w:rsidR="00E014D4" w:rsidRPr="00E014D4" w:rsidRDefault="00E014D4" w:rsidP="00E014D4">
      <w:pPr>
        <w:spacing w:after="0" w:line="240" w:lineRule="auto"/>
        <w:ind w:firstLine="709"/>
        <w:jc w:val="both"/>
        <w:rPr>
          <w:rFonts w:ascii="Times New Roman" w:eastAsia="Times New Roman" w:hAnsi="Times New Roman" w:cs="Times New Roman"/>
          <w:bCs/>
          <w:color w:val="000000" w:themeColor="text1"/>
          <w:sz w:val="28"/>
          <w:szCs w:val="28"/>
          <w:lang w:eastAsia="ru-RU"/>
        </w:rPr>
      </w:pPr>
      <w:r w:rsidRPr="00E014D4">
        <w:rPr>
          <w:rFonts w:ascii="Times New Roman" w:eastAsia="Times New Roman" w:hAnsi="Times New Roman" w:cs="Times New Roman"/>
          <w:bCs/>
          <w:color w:val="000000" w:themeColor="text1"/>
          <w:sz w:val="28"/>
          <w:szCs w:val="28"/>
          <w:lang w:eastAsia="ru-RU"/>
        </w:rPr>
        <w:t>20. Ответ: А</w:t>
      </w:r>
    </w:p>
    <w:p w14:paraId="47C2EA73" w14:textId="77777777" w:rsidR="00E014D4" w:rsidRPr="00E014D4" w:rsidRDefault="00E014D4" w:rsidP="00E014D4">
      <w:pPr>
        <w:spacing w:after="0" w:line="240" w:lineRule="auto"/>
        <w:ind w:firstLine="709"/>
        <w:jc w:val="both"/>
        <w:rPr>
          <w:rFonts w:ascii="Times New Roman" w:eastAsia="Times New Roman" w:hAnsi="Times New Roman" w:cs="Times New Roman"/>
          <w:bCs/>
          <w:color w:val="000000" w:themeColor="text1"/>
          <w:sz w:val="28"/>
          <w:szCs w:val="28"/>
          <w:lang w:eastAsia="ru-RU"/>
        </w:rPr>
      </w:pPr>
      <w:r w:rsidRPr="00E014D4">
        <w:rPr>
          <w:rFonts w:ascii="Times New Roman" w:eastAsia="Times New Roman" w:hAnsi="Times New Roman" w:cs="Times New Roman"/>
          <w:bCs/>
          <w:color w:val="000000" w:themeColor="text1"/>
          <w:sz w:val="28"/>
          <w:szCs w:val="28"/>
          <w:lang w:eastAsia="ru-RU"/>
        </w:rPr>
        <w:lastRenderedPageBreak/>
        <w:t>21. Ответ: В</w:t>
      </w:r>
    </w:p>
    <w:p w14:paraId="1BA911A0" w14:textId="77777777" w:rsidR="00E014D4" w:rsidRPr="00E014D4" w:rsidRDefault="00E014D4" w:rsidP="00E014D4">
      <w:pPr>
        <w:spacing w:after="0" w:line="240" w:lineRule="auto"/>
        <w:ind w:firstLine="709"/>
        <w:jc w:val="both"/>
        <w:rPr>
          <w:rFonts w:ascii="Times New Roman" w:eastAsia="Times New Roman" w:hAnsi="Times New Roman" w:cs="Times New Roman"/>
          <w:bCs/>
          <w:color w:val="000000" w:themeColor="text1"/>
          <w:sz w:val="28"/>
          <w:szCs w:val="28"/>
          <w:lang w:eastAsia="ru-RU"/>
        </w:rPr>
      </w:pPr>
      <w:r w:rsidRPr="00E014D4">
        <w:rPr>
          <w:rFonts w:ascii="Times New Roman" w:eastAsia="Times New Roman" w:hAnsi="Times New Roman" w:cs="Times New Roman"/>
          <w:bCs/>
          <w:color w:val="000000" w:themeColor="text1"/>
          <w:sz w:val="28"/>
          <w:szCs w:val="28"/>
          <w:lang w:eastAsia="ru-RU"/>
        </w:rPr>
        <w:t>22 Ответ: А</w:t>
      </w:r>
    </w:p>
    <w:p w14:paraId="4015E46B" w14:textId="1C37DE78" w:rsidR="00E014D4" w:rsidRPr="00E014D4" w:rsidRDefault="00E014D4" w:rsidP="00E014D4">
      <w:pPr>
        <w:spacing w:after="0" w:line="240" w:lineRule="auto"/>
        <w:ind w:firstLine="709"/>
        <w:jc w:val="both"/>
        <w:rPr>
          <w:rFonts w:ascii="Times New Roman" w:eastAsia="Times New Roman" w:hAnsi="Times New Roman" w:cs="Times New Roman"/>
          <w:bCs/>
          <w:color w:val="000000" w:themeColor="text1"/>
          <w:sz w:val="28"/>
          <w:szCs w:val="28"/>
          <w:lang w:eastAsia="ru-RU"/>
        </w:rPr>
      </w:pPr>
      <w:r w:rsidRPr="00E014D4">
        <w:rPr>
          <w:rFonts w:ascii="Times New Roman" w:eastAsia="Times New Roman" w:hAnsi="Times New Roman" w:cs="Times New Roman"/>
          <w:bCs/>
          <w:color w:val="000000" w:themeColor="text1"/>
          <w:sz w:val="28"/>
          <w:szCs w:val="28"/>
          <w:lang w:eastAsia="ru-RU"/>
        </w:rPr>
        <w:t xml:space="preserve">23. Ответ: </w:t>
      </w:r>
      <w:r w:rsidR="009B6CDF">
        <w:rPr>
          <w:rFonts w:ascii="Times New Roman" w:eastAsia="Times New Roman" w:hAnsi="Times New Roman" w:cs="Times New Roman"/>
          <w:bCs/>
          <w:color w:val="000000" w:themeColor="text1"/>
          <w:sz w:val="28"/>
          <w:szCs w:val="28"/>
          <w:lang w:eastAsia="ru-RU"/>
        </w:rPr>
        <w:t>о</w:t>
      </w:r>
      <w:r w:rsidR="009B6CDF" w:rsidRPr="009B6CDF">
        <w:rPr>
          <w:rFonts w:ascii="Times New Roman" w:eastAsia="Times New Roman" w:hAnsi="Times New Roman" w:cs="Times New Roman"/>
          <w:bCs/>
          <w:color w:val="000000" w:themeColor="text1"/>
          <w:sz w:val="28"/>
          <w:szCs w:val="28"/>
          <w:lang w:eastAsia="ru-RU"/>
        </w:rPr>
        <w:t>рганизация должна представить в таможенный орган таможенную декларацию (форму ТД или соответствующий документ, установленный нормативными актами), которая оформляется в установленном порядке для перемещения транспортного средства за границу.</w:t>
      </w:r>
    </w:p>
    <w:p w14:paraId="22E8A6AD" w14:textId="77282B79" w:rsidR="00E014D4" w:rsidRPr="00E014D4" w:rsidRDefault="00E014D4" w:rsidP="00E014D4">
      <w:pPr>
        <w:spacing w:after="0" w:line="240" w:lineRule="auto"/>
        <w:ind w:firstLine="709"/>
        <w:jc w:val="both"/>
        <w:rPr>
          <w:rFonts w:ascii="Times New Roman" w:eastAsia="Times New Roman" w:hAnsi="Times New Roman" w:cs="Times New Roman"/>
          <w:bCs/>
          <w:color w:val="000000" w:themeColor="text1"/>
          <w:sz w:val="28"/>
          <w:szCs w:val="28"/>
          <w:lang w:eastAsia="ru-RU"/>
        </w:rPr>
      </w:pPr>
      <w:r w:rsidRPr="00E014D4">
        <w:rPr>
          <w:rFonts w:ascii="Times New Roman" w:eastAsia="Times New Roman" w:hAnsi="Times New Roman" w:cs="Times New Roman"/>
          <w:bCs/>
          <w:color w:val="000000" w:themeColor="text1"/>
          <w:sz w:val="28"/>
          <w:szCs w:val="28"/>
          <w:lang w:eastAsia="ru-RU"/>
        </w:rPr>
        <w:t xml:space="preserve">24. Ответ: </w:t>
      </w:r>
      <w:r w:rsidR="009B6CDF">
        <w:rPr>
          <w:rFonts w:ascii="Times New Roman" w:eastAsia="Times New Roman" w:hAnsi="Times New Roman" w:cs="Times New Roman"/>
          <w:bCs/>
          <w:color w:val="000000" w:themeColor="text1"/>
          <w:sz w:val="28"/>
          <w:szCs w:val="28"/>
          <w:lang w:eastAsia="ru-RU"/>
        </w:rPr>
        <w:t>д</w:t>
      </w:r>
      <w:r w:rsidR="009B6CDF" w:rsidRPr="009B6CDF">
        <w:rPr>
          <w:rFonts w:ascii="Times New Roman" w:eastAsia="Times New Roman" w:hAnsi="Times New Roman" w:cs="Times New Roman"/>
          <w:bCs/>
          <w:color w:val="000000" w:themeColor="text1"/>
          <w:sz w:val="28"/>
          <w:szCs w:val="28"/>
          <w:lang w:eastAsia="ru-RU"/>
        </w:rPr>
        <w:t>а, организация правильно считает, что проведение осмотра за пределами трехлетнего срока может быть признано незаконным, за исключением случаев наличия специальных оснований, предусмотренных законодательством, таких как приостановление срока контроля по определенным процедурам.</w:t>
      </w:r>
    </w:p>
    <w:p w14:paraId="524F1177" w14:textId="3CAF0B9B" w:rsidR="00E014D4" w:rsidRPr="00E014D4" w:rsidRDefault="00E014D4" w:rsidP="00E014D4">
      <w:pPr>
        <w:spacing w:after="0" w:line="240" w:lineRule="auto"/>
        <w:ind w:firstLine="709"/>
        <w:jc w:val="both"/>
        <w:rPr>
          <w:rFonts w:ascii="Times New Roman" w:eastAsia="Times New Roman" w:hAnsi="Times New Roman" w:cs="Times New Roman"/>
          <w:bCs/>
          <w:color w:val="000000" w:themeColor="text1"/>
          <w:sz w:val="28"/>
          <w:szCs w:val="28"/>
          <w:lang w:eastAsia="ru-RU"/>
        </w:rPr>
      </w:pPr>
      <w:r w:rsidRPr="00E014D4">
        <w:rPr>
          <w:rFonts w:ascii="Times New Roman" w:eastAsia="Times New Roman" w:hAnsi="Times New Roman" w:cs="Times New Roman"/>
          <w:bCs/>
          <w:color w:val="000000" w:themeColor="text1"/>
          <w:sz w:val="28"/>
          <w:szCs w:val="28"/>
          <w:lang w:eastAsia="ru-RU"/>
        </w:rPr>
        <w:t xml:space="preserve">25. Ответ: </w:t>
      </w:r>
      <w:r w:rsidR="009B6CDF">
        <w:rPr>
          <w:rFonts w:ascii="Times New Roman" w:eastAsia="Times New Roman" w:hAnsi="Times New Roman" w:cs="Times New Roman"/>
          <w:bCs/>
          <w:color w:val="000000" w:themeColor="text1"/>
          <w:sz w:val="28"/>
          <w:szCs w:val="28"/>
          <w:lang w:eastAsia="ru-RU"/>
        </w:rPr>
        <w:t>м</w:t>
      </w:r>
      <w:r w:rsidR="009B6CDF" w:rsidRPr="009B6CDF">
        <w:rPr>
          <w:rFonts w:ascii="Times New Roman" w:eastAsia="Times New Roman" w:hAnsi="Times New Roman" w:cs="Times New Roman"/>
          <w:bCs/>
          <w:color w:val="000000" w:themeColor="text1"/>
          <w:sz w:val="28"/>
          <w:szCs w:val="28"/>
          <w:lang w:eastAsia="ru-RU"/>
        </w:rPr>
        <w:t>ожет ли гражданин вывести коллекцию из РФ? — да, при условии, что он оформит таможенную декларацию, соблюдёт установленные правила и не нарушит ограничения по видам и количеству вывозимых предметов. Способы и порядок регламентируются таможенным законодательством РФ, а также правилами страны назначения.</w:t>
      </w:r>
    </w:p>
    <w:p w14:paraId="3E5DDB2C" w14:textId="77777777" w:rsidR="00E014D4" w:rsidRPr="00E014D4" w:rsidRDefault="00E014D4" w:rsidP="00E014D4">
      <w:pPr>
        <w:spacing w:after="0" w:line="240" w:lineRule="auto"/>
        <w:ind w:firstLine="709"/>
        <w:jc w:val="both"/>
        <w:rPr>
          <w:rFonts w:ascii="Times New Roman" w:eastAsia="Times New Roman" w:hAnsi="Times New Roman" w:cs="Times New Roman"/>
          <w:bCs/>
          <w:color w:val="000000" w:themeColor="text1"/>
          <w:sz w:val="28"/>
          <w:szCs w:val="28"/>
          <w:lang w:eastAsia="ru-RU"/>
        </w:rPr>
      </w:pPr>
      <w:r w:rsidRPr="00E014D4">
        <w:rPr>
          <w:rFonts w:ascii="Times New Roman" w:eastAsia="Times New Roman" w:hAnsi="Times New Roman" w:cs="Times New Roman"/>
          <w:bCs/>
          <w:color w:val="000000" w:themeColor="text1"/>
          <w:sz w:val="28"/>
          <w:szCs w:val="28"/>
          <w:lang w:eastAsia="ru-RU"/>
        </w:rPr>
        <w:t>26. Ответ: транзитные</w:t>
      </w:r>
    </w:p>
    <w:p w14:paraId="31ADF1C4" w14:textId="77777777" w:rsidR="00E014D4" w:rsidRPr="00E014D4" w:rsidRDefault="00E014D4" w:rsidP="00E014D4">
      <w:pPr>
        <w:spacing w:after="0" w:line="240" w:lineRule="auto"/>
        <w:ind w:firstLine="709"/>
        <w:jc w:val="both"/>
        <w:rPr>
          <w:rFonts w:ascii="Times New Roman" w:eastAsia="Times New Roman" w:hAnsi="Times New Roman" w:cs="Times New Roman"/>
          <w:bCs/>
          <w:color w:val="000000" w:themeColor="text1"/>
          <w:sz w:val="28"/>
          <w:szCs w:val="28"/>
          <w:lang w:eastAsia="ru-RU"/>
        </w:rPr>
      </w:pPr>
      <w:r w:rsidRPr="00E014D4">
        <w:rPr>
          <w:rFonts w:ascii="Times New Roman" w:eastAsia="Times New Roman" w:hAnsi="Times New Roman" w:cs="Times New Roman"/>
          <w:bCs/>
          <w:color w:val="000000" w:themeColor="text1"/>
          <w:sz w:val="28"/>
          <w:szCs w:val="28"/>
          <w:lang w:eastAsia="ru-RU"/>
        </w:rPr>
        <w:t>27. Ответ: не облагаются</w:t>
      </w:r>
    </w:p>
    <w:p w14:paraId="7920AA51" w14:textId="77777777" w:rsidR="00E014D4" w:rsidRPr="00E014D4" w:rsidRDefault="00E014D4" w:rsidP="00E014D4">
      <w:pPr>
        <w:spacing w:after="0" w:line="240" w:lineRule="auto"/>
        <w:ind w:firstLine="709"/>
        <w:jc w:val="both"/>
        <w:rPr>
          <w:rFonts w:ascii="Times New Roman" w:eastAsia="Times New Roman" w:hAnsi="Times New Roman" w:cs="Times New Roman"/>
          <w:bCs/>
          <w:color w:val="000000" w:themeColor="text1"/>
          <w:sz w:val="28"/>
          <w:szCs w:val="28"/>
          <w:lang w:eastAsia="ru-RU"/>
        </w:rPr>
      </w:pPr>
      <w:r w:rsidRPr="00E014D4">
        <w:rPr>
          <w:rFonts w:ascii="Times New Roman" w:eastAsia="Times New Roman" w:hAnsi="Times New Roman" w:cs="Times New Roman"/>
          <w:bCs/>
          <w:color w:val="000000" w:themeColor="text1"/>
          <w:sz w:val="28"/>
          <w:szCs w:val="28"/>
          <w:lang w:eastAsia="ru-RU"/>
        </w:rPr>
        <w:t>28. Ответ: специальными</w:t>
      </w:r>
    </w:p>
    <w:p w14:paraId="7532D584" w14:textId="77777777" w:rsidR="00E014D4" w:rsidRPr="00E014D4" w:rsidRDefault="00E014D4" w:rsidP="00E014D4">
      <w:pPr>
        <w:spacing w:after="0" w:line="240" w:lineRule="auto"/>
        <w:ind w:firstLine="709"/>
        <w:jc w:val="both"/>
        <w:rPr>
          <w:rFonts w:ascii="Times New Roman" w:eastAsia="Times New Roman" w:hAnsi="Times New Roman" w:cs="Times New Roman"/>
          <w:bCs/>
          <w:color w:val="000000" w:themeColor="text1"/>
          <w:sz w:val="28"/>
          <w:szCs w:val="28"/>
          <w:lang w:eastAsia="ru-RU"/>
        </w:rPr>
      </w:pPr>
      <w:r w:rsidRPr="00E014D4">
        <w:rPr>
          <w:rFonts w:ascii="Times New Roman" w:eastAsia="Times New Roman" w:hAnsi="Times New Roman" w:cs="Times New Roman"/>
          <w:bCs/>
          <w:color w:val="000000" w:themeColor="text1"/>
          <w:sz w:val="28"/>
          <w:szCs w:val="28"/>
          <w:lang w:eastAsia="ru-RU"/>
        </w:rPr>
        <w:t>29. Ответ: таможенные пошлины</w:t>
      </w:r>
    </w:p>
    <w:p w14:paraId="3A361EF7" w14:textId="77777777" w:rsidR="00E014D4" w:rsidRPr="00E014D4" w:rsidRDefault="00E014D4" w:rsidP="00E014D4">
      <w:pPr>
        <w:spacing w:after="0" w:line="240" w:lineRule="auto"/>
        <w:ind w:firstLine="709"/>
        <w:jc w:val="both"/>
        <w:rPr>
          <w:rFonts w:ascii="Times New Roman" w:eastAsia="Times New Roman" w:hAnsi="Times New Roman" w:cs="Times New Roman"/>
          <w:bCs/>
          <w:color w:val="000000" w:themeColor="text1"/>
          <w:sz w:val="28"/>
          <w:szCs w:val="28"/>
          <w:lang w:eastAsia="ru-RU"/>
        </w:rPr>
      </w:pPr>
      <w:r w:rsidRPr="00E014D4">
        <w:rPr>
          <w:rFonts w:ascii="Times New Roman" w:eastAsia="Times New Roman" w:hAnsi="Times New Roman" w:cs="Times New Roman"/>
          <w:bCs/>
          <w:color w:val="000000" w:themeColor="text1"/>
          <w:sz w:val="28"/>
          <w:szCs w:val="28"/>
          <w:lang w:eastAsia="ru-RU"/>
        </w:rPr>
        <w:t>30. Ответ: таможенный контроль</w:t>
      </w:r>
    </w:p>
    <w:p w14:paraId="6280C6F1" w14:textId="02423C65" w:rsidR="008B2E7C" w:rsidRPr="00FF61B0" w:rsidRDefault="008B2E7C" w:rsidP="00E014D4">
      <w:pPr>
        <w:spacing w:after="0" w:line="240" w:lineRule="auto"/>
        <w:ind w:firstLine="709"/>
        <w:jc w:val="both"/>
        <w:rPr>
          <w:rFonts w:ascii="Times New Roman" w:eastAsia="Times New Roman" w:hAnsi="Times New Roman" w:cs="Times New Roman"/>
          <w:bCs/>
          <w:color w:val="000000" w:themeColor="text1"/>
          <w:sz w:val="28"/>
          <w:szCs w:val="28"/>
          <w:lang w:eastAsia="ru-RU"/>
        </w:rPr>
      </w:pPr>
    </w:p>
    <w:sectPr w:rsidR="008B2E7C" w:rsidRPr="00FF61B0">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C51C8FF" w14:textId="77777777" w:rsidR="00581E9C" w:rsidRDefault="00581E9C" w:rsidP="004B1B79">
      <w:pPr>
        <w:spacing w:after="0" w:line="240" w:lineRule="auto"/>
      </w:pPr>
      <w:r>
        <w:separator/>
      </w:r>
    </w:p>
  </w:endnote>
  <w:endnote w:type="continuationSeparator" w:id="0">
    <w:p w14:paraId="49EC23D3" w14:textId="77777777" w:rsidR="00581E9C" w:rsidRDefault="00581E9C" w:rsidP="004B1B7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Candara">
    <w:panose1 w:val="020E0502030303020204"/>
    <w:charset w:val="CC"/>
    <w:family w:val="swiss"/>
    <w:pitch w:val="variable"/>
    <w:sig w:usb0="A00002EF" w:usb1="4000A44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Franklin Gothic Heavy">
    <w:panose1 w:val="020B0903020102020204"/>
    <w:charset w:val="CC"/>
    <w:family w:val="swiss"/>
    <w:pitch w:val="variable"/>
    <w:sig w:usb0="00000287" w:usb1="00000000"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Arial">
    <w:panose1 w:val="020B0604020202020204"/>
    <w:charset w:val="CC"/>
    <w:family w:val="swiss"/>
    <w:pitch w:val="variable"/>
    <w:sig w:usb0="E0002EFF" w:usb1="C000785B" w:usb2="00000009" w:usb3="00000000" w:csb0="000001FF" w:csb1="00000000"/>
  </w:font>
  <w:font w:name="Microsoft Sans Serif">
    <w:panose1 w:val="020B0604020202020204"/>
    <w:charset w:val="CC"/>
    <w:family w:val="swiss"/>
    <w:pitch w:val="variable"/>
    <w:sig w:usb0="E5002EFF" w:usb1="C000605B" w:usb2="00000029" w:usb3="00000000" w:csb0="000101FF" w:csb1="00000000"/>
  </w:font>
  <w:font w:name="Andale Sans UI">
    <w:altName w:val="Times New Roman"/>
    <w:charset w:val="00"/>
    <w:family w:val="auto"/>
    <w:pitch w:val="variable"/>
  </w:font>
  <w:font w:name="Century Schoolbook">
    <w:panose1 w:val="02040604050505020304"/>
    <w:charset w:val="CC"/>
    <w:family w:val="roman"/>
    <w:pitch w:val="variable"/>
    <w:sig w:usb0="00000287" w:usb1="00000000"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 w:name="MS Mincho">
    <w:altName w:val="ＭＳ 明朝"/>
    <w:panose1 w:val="02020609040205080304"/>
    <w:charset w:val="80"/>
    <w:family w:val="modern"/>
    <w:pitch w:val="fixed"/>
    <w:sig w:usb0="E00002FF" w:usb1="6AC7FDFB" w:usb2="08000012" w:usb3="00000000" w:csb0="0002009F" w:csb1="00000000"/>
  </w:font>
  <w:font w:name="Petersburg">
    <w:altName w:val="Cambria"/>
    <w:panose1 w:val="00000000000000000000"/>
    <w:charset w:val="00"/>
    <w:family w:val="roman"/>
    <w:notTrueType/>
    <w:pitch w:val="default"/>
    <w:sig w:usb0="00000003" w:usb1="00000000" w:usb2="00000000" w:usb3="00000000" w:csb0="00000001" w:csb1="00000000"/>
  </w:font>
  <w:font w:name="Bliss Pro">
    <w:altName w:val="Franklin Gothic Medium Cond"/>
    <w:panose1 w:val="00000000000000000000"/>
    <w:charset w:val="00"/>
    <w:family w:val="modern"/>
    <w:notTrueType/>
    <w:pitch w:val="variable"/>
    <w:sig w:usb0="A00002EF" w:usb1="4000205B" w:usb2="00000000" w:usb3="00000000" w:csb0="0000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2CA52B5" w14:textId="77777777" w:rsidR="00581E9C" w:rsidRDefault="00581E9C" w:rsidP="004B1B79">
      <w:pPr>
        <w:spacing w:after="0" w:line="240" w:lineRule="auto"/>
      </w:pPr>
      <w:r>
        <w:separator/>
      </w:r>
    </w:p>
  </w:footnote>
  <w:footnote w:type="continuationSeparator" w:id="0">
    <w:p w14:paraId="1FDEEB20" w14:textId="77777777" w:rsidR="00581E9C" w:rsidRDefault="00581E9C" w:rsidP="004B1B7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3D359B"/>
    <w:multiLevelType w:val="hybridMultilevel"/>
    <w:tmpl w:val="68E22754"/>
    <w:lvl w:ilvl="0" w:tplc="FE688EA4">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 w15:restartNumberingAfterBreak="0">
    <w:nsid w:val="4DD24368"/>
    <w:multiLevelType w:val="hybridMultilevel"/>
    <w:tmpl w:val="57DE6CA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56F83E83"/>
    <w:multiLevelType w:val="hybridMultilevel"/>
    <w:tmpl w:val="CE1EE3B2"/>
    <w:lvl w:ilvl="0" w:tplc="BE901DFA">
      <w:start w:val="592"/>
      <w:numFmt w:val="decimal"/>
      <w:pStyle w:val="MacroStudyGuideQuestions"/>
      <w:lvlText w:val="%1."/>
      <w:lvlJc w:val="left"/>
      <w:pPr>
        <w:ind w:left="927" w:hanging="360"/>
      </w:pPr>
      <w:rPr>
        <w:rFonts w:hint="default"/>
        <w:b/>
        <w:i/>
        <w:color w:val="auto"/>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1"/>
  </w:num>
  <w:num w:numId="3">
    <w:abstractNumId w:val="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A5E0C"/>
    <w:rsid w:val="000173FB"/>
    <w:rsid w:val="0002118C"/>
    <w:rsid w:val="00023224"/>
    <w:rsid w:val="0002788B"/>
    <w:rsid w:val="000323F8"/>
    <w:rsid w:val="000355B1"/>
    <w:rsid w:val="00036790"/>
    <w:rsid w:val="00046C4F"/>
    <w:rsid w:val="0005399A"/>
    <w:rsid w:val="00056F41"/>
    <w:rsid w:val="000613F0"/>
    <w:rsid w:val="00071CE0"/>
    <w:rsid w:val="0007450F"/>
    <w:rsid w:val="00075331"/>
    <w:rsid w:val="00085B3D"/>
    <w:rsid w:val="000870BB"/>
    <w:rsid w:val="000A1020"/>
    <w:rsid w:val="000D31E5"/>
    <w:rsid w:val="000D77C6"/>
    <w:rsid w:val="000F1733"/>
    <w:rsid w:val="000F3C7C"/>
    <w:rsid w:val="0010168A"/>
    <w:rsid w:val="00105C1C"/>
    <w:rsid w:val="00120817"/>
    <w:rsid w:val="00133868"/>
    <w:rsid w:val="0013579B"/>
    <w:rsid w:val="00173444"/>
    <w:rsid w:val="0019225C"/>
    <w:rsid w:val="0019304F"/>
    <w:rsid w:val="001A3AC1"/>
    <w:rsid w:val="001C0D5E"/>
    <w:rsid w:val="001E7DBD"/>
    <w:rsid w:val="001F3542"/>
    <w:rsid w:val="001F753A"/>
    <w:rsid w:val="00227336"/>
    <w:rsid w:val="00240F58"/>
    <w:rsid w:val="002423CD"/>
    <w:rsid w:val="002A4A53"/>
    <w:rsid w:val="002A5D57"/>
    <w:rsid w:val="002A6AD1"/>
    <w:rsid w:val="002A7354"/>
    <w:rsid w:val="002B3E1A"/>
    <w:rsid w:val="002F19BC"/>
    <w:rsid w:val="002F5BC2"/>
    <w:rsid w:val="00301AF0"/>
    <w:rsid w:val="003144FD"/>
    <w:rsid w:val="00323DBA"/>
    <w:rsid w:val="0033730A"/>
    <w:rsid w:val="00337D33"/>
    <w:rsid w:val="00347BD5"/>
    <w:rsid w:val="00360056"/>
    <w:rsid w:val="00363814"/>
    <w:rsid w:val="00371D79"/>
    <w:rsid w:val="00387ABA"/>
    <w:rsid w:val="003944CF"/>
    <w:rsid w:val="003971FB"/>
    <w:rsid w:val="003A6A7C"/>
    <w:rsid w:val="003A71D6"/>
    <w:rsid w:val="003B4A79"/>
    <w:rsid w:val="003E5DBF"/>
    <w:rsid w:val="003F1E20"/>
    <w:rsid w:val="00400416"/>
    <w:rsid w:val="00411D5B"/>
    <w:rsid w:val="00421FD9"/>
    <w:rsid w:val="00424D14"/>
    <w:rsid w:val="00430902"/>
    <w:rsid w:val="00436FF6"/>
    <w:rsid w:val="0043756F"/>
    <w:rsid w:val="0046615C"/>
    <w:rsid w:val="004851D6"/>
    <w:rsid w:val="00491CD0"/>
    <w:rsid w:val="004A13DE"/>
    <w:rsid w:val="004A73B3"/>
    <w:rsid w:val="004B1B79"/>
    <w:rsid w:val="004B50EA"/>
    <w:rsid w:val="004E0A52"/>
    <w:rsid w:val="004E34F9"/>
    <w:rsid w:val="00502A18"/>
    <w:rsid w:val="00525465"/>
    <w:rsid w:val="0052761B"/>
    <w:rsid w:val="0053233D"/>
    <w:rsid w:val="00555BF4"/>
    <w:rsid w:val="00576503"/>
    <w:rsid w:val="00580D5F"/>
    <w:rsid w:val="00581E9C"/>
    <w:rsid w:val="005908DC"/>
    <w:rsid w:val="005C5B23"/>
    <w:rsid w:val="005D54E2"/>
    <w:rsid w:val="005E73D2"/>
    <w:rsid w:val="005F0DC6"/>
    <w:rsid w:val="005F6C44"/>
    <w:rsid w:val="006034E4"/>
    <w:rsid w:val="00603F4B"/>
    <w:rsid w:val="00612B72"/>
    <w:rsid w:val="00616160"/>
    <w:rsid w:val="006428B1"/>
    <w:rsid w:val="00670442"/>
    <w:rsid w:val="00676F46"/>
    <w:rsid w:val="00677A42"/>
    <w:rsid w:val="00683C46"/>
    <w:rsid w:val="00684869"/>
    <w:rsid w:val="00684AFC"/>
    <w:rsid w:val="00685E78"/>
    <w:rsid w:val="00692B3B"/>
    <w:rsid w:val="006A5132"/>
    <w:rsid w:val="006A5E0C"/>
    <w:rsid w:val="006B0A67"/>
    <w:rsid w:val="006C0615"/>
    <w:rsid w:val="006C1A58"/>
    <w:rsid w:val="006C6BB8"/>
    <w:rsid w:val="006E478D"/>
    <w:rsid w:val="006E5BA5"/>
    <w:rsid w:val="006E71B5"/>
    <w:rsid w:val="007025F4"/>
    <w:rsid w:val="00702CD9"/>
    <w:rsid w:val="00720DA8"/>
    <w:rsid w:val="00723801"/>
    <w:rsid w:val="00730006"/>
    <w:rsid w:val="00766B84"/>
    <w:rsid w:val="00776173"/>
    <w:rsid w:val="00794E70"/>
    <w:rsid w:val="007A08D5"/>
    <w:rsid w:val="007A1145"/>
    <w:rsid w:val="007C34DB"/>
    <w:rsid w:val="007C501B"/>
    <w:rsid w:val="007D07B3"/>
    <w:rsid w:val="007D3FFF"/>
    <w:rsid w:val="007D783A"/>
    <w:rsid w:val="00805A1E"/>
    <w:rsid w:val="0082779B"/>
    <w:rsid w:val="00833384"/>
    <w:rsid w:val="00834C54"/>
    <w:rsid w:val="008427AC"/>
    <w:rsid w:val="00844AC8"/>
    <w:rsid w:val="008477E5"/>
    <w:rsid w:val="0085047C"/>
    <w:rsid w:val="008555C8"/>
    <w:rsid w:val="00860DE8"/>
    <w:rsid w:val="00863068"/>
    <w:rsid w:val="00872C69"/>
    <w:rsid w:val="00876CE3"/>
    <w:rsid w:val="00885AD8"/>
    <w:rsid w:val="00895ABE"/>
    <w:rsid w:val="008B0B36"/>
    <w:rsid w:val="008B2E7C"/>
    <w:rsid w:val="008C0B7E"/>
    <w:rsid w:val="008E6178"/>
    <w:rsid w:val="008E65F9"/>
    <w:rsid w:val="008E7877"/>
    <w:rsid w:val="008F4190"/>
    <w:rsid w:val="008F5488"/>
    <w:rsid w:val="008F7952"/>
    <w:rsid w:val="00910B4E"/>
    <w:rsid w:val="00914DC9"/>
    <w:rsid w:val="009279FF"/>
    <w:rsid w:val="0094063B"/>
    <w:rsid w:val="00984406"/>
    <w:rsid w:val="00996602"/>
    <w:rsid w:val="00996958"/>
    <w:rsid w:val="009B6CDF"/>
    <w:rsid w:val="009C1232"/>
    <w:rsid w:val="009D11F6"/>
    <w:rsid w:val="009F0051"/>
    <w:rsid w:val="00A11A09"/>
    <w:rsid w:val="00A17777"/>
    <w:rsid w:val="00A20A6E"/>
    <w:rsid w:val="00A426D5"/>
    <w:rsid w:val="00A4311C"/>
    <w:rsid w:val="00A51CE9"/>
    <w:rsid w:val="00A869A2"/>
    <w:rsid w:val="00A91B1F"/>
    <w:rsid w:val="00A92B81"/>
    <w:rsid w:val="00A94CD6"/>
    <w:rsid w:val="00A96F92"/>
    <w:rsid w:val="00AA5F3A"/>
    <w:rsid w:val="00AE2C3D"/>
    <w:rsid w:val="00AE3E1A"/>
    <w:rsid w:val="00AF07B6"/>
    <w:rsid w:val="00AF42E4"/>
    <w:rsid w:val="00AF7C60"/>
    <w:rsid w:val="00B00F89"/>
    <w:rsid w:val="00B01101"/>
    <w:rsid w:val="00B022B3"/>
    <w:rsid w:val="00B3512A"/>
    <w:rsid w:val="00B454F7"/>
    <w:rsid w:val="00B57FB1"/>
    <w:rsid w:val="00B6274C"/>
    <w:rsid w:val="00B64DBE"/>
    <w:rsid w:val="00B72656"/>
    <w:rsid w:val="00B85787"/>
    <w:rsid w:val="00B87BD8"/>
    <w:rsid w:val="00BA232D"/>
    <w:rsid w:val="00BA5FF3"/>
    <w:rsid w:val="00BA74A3"/>
    <w:rsid w:val="00BE7727"/>
    <w:rsid w:val="00C01F30"/>
    <w:rsid w:val="00C13BB2"/>
    <w:rsid w:val="00C26D61"/>
    <w:rsid w:val="00C36604"/>
    <w:rsid w:val="00C542BA"/>
    <w:rsid w:val="00C66B65"/>
    <w:rsid w:val="00C743FA"/>
    <w:rsid w:val="00C745BF"/>
    <w:rsid w:val="00C75393"/>
    <w:rsid w:val="00C81958"/>
    <w:rsid w:val="00C83BED"/>
    <w:rsid w:val="00C86DF7"/>
    <w:rsid w:val="00C8770D"/>
    <w:rsid w:val="00C96D08"/>
    <w:rsid w:val="00CA10B4"/>
    <w:rsid w:val="00CC63FD"/>
    <w:rsid w:val="00CD7F31"/>
    <w:rsid w:val="00CF6B84"/>
    <w:rsid w:val="00D05E57"/>
    <w:rsid w:val="00D227BD"/>
    <w:rsid w:val="00D32259"/>
    <w:rsid w:val="00D56599"/>
    <w:rsid w:val="00D60301"/>
    <w:rsid w:val="00D661C4"/>
    <w:rsid w:val="00D73EA5"/>
    <w:rsid w:val="00D84378"/>
    <w:rsid w:val="00DA084C"/>
    <w:rsid w:val="00DB7969"/>
    <w:rsid w:val="00DC239C"/>
    <w:rsid w:val="00DD233D"/>
    <w:rsid w:val="00DD6CD7"/>
    <w:rsid w:val="00DD7296"/>
    <w:rsid w:val="00DE17E9"/>
    <w:rsid w:val="00DE46A7"/>
    <w:rsid w:val="00DF2E3F"/>
    <w:rsid w:val="00DF62D0"/>
    <w:rsid w:val="00E00C9B"/>
    <w:rsid w:val="00E014D4"/>
    <w:rsid w:val="00E22113"/>
    <w:rsid w:val="00E23429"/>
    <w:rsid w:val="00E32313"/>
    <w:rsid w:val="00E56455"/>
    <w:rsid w:val="00E84CC2"/>
    <w:rsid w:val="00E85C6D"/>
    <w:rsid w:val="00EA390B"/>
    <w:rsid w:val="00ED1047"/>
    <w:rsid w:val="00EE335D"/>
    <w:rsid w:val="00EE75DC"/>
    <w:rsid w:val="00EF144F"/>
    <w:rsid w:val="00EF7F5C"/>
    <w:rsid w:val="00F26C81"/>
    <w:rsid w:val="00F32433"/>
    <w:rsid w:val="00F33FB6"/>
    <w:rsid w:val="00F45C8B"/>
    <w:rsid w:val="00F507DC"/>
    <w:rsid w:val="00F56B37"/>
    <w:rsid w:val="00F95785"/>
    <w:rsid w:val="00FA0BCC"/>
    <w:rsid w:val="00FA7F3C"/>
    <w:rsid w:val="00FB178E"/>
    <w:rsid w:val="00FE1A91"/>
    <w:rsid w:val="00FF5C98"/>
    <w:rsid w:val="00FF61B0"/>
    <w:rsid w:val="00FF6F4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E02250"/>
  <w15:docId w15:val="{71827EB6-23C8-4540-A3FA-1E400BFB3F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70442"/>
  </w:style>
  <w:style w:type="paragraph" w:styleId="1">
    <w:name w:val="heading 1"/>
    <w:basedOn w:val="a"/>
    <w:next w:val="a"/>
    <w:link w:val="10"/>
    <w:uiPriority w:val="9"/>
    <w:qFormat/>
    <w:rsid w:val="009B6CDF"/>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link w:val="20"/>
    <w:uiPriority w:val="9"/>
    <w:semiHidden/>
    <w:unhideWhenUsed/>
    <w:qFormat/>
    <w:rsid w:val="008F5488"/>
    <w:pPr>
      <w:keepNext/>
      <w:keepLines/>
      <w:spacing w:before="200" w:after="0"/>
      <w:outlineLvl w:val="1"/>
    </w:pPr>
    <w:rPr>
      <w:rFonts w:asciiTheme="majorHAnsi" w:eastAsiaTheme="majorEastAsia" w:hAnsiTheme="majorHAnsi" w:cstheme="majorBidi"/>
      <w:b/>
      <w:bCs/>
      <w:color w:val="4F81BD" w:themeColor="accent1"/>
      <w:sz w:val="26"/>
      <w:szCs w:val="26"/>
      <w:lang w:eastAsia="ru-RU"/>
    </w:rPr>
  </w:style>
  <w:style w:type="paragraph" w:styleId="4">
    <w:name w:val="heading 4"/>
    <w:basedOn w:val="a"/>
    <w:next w:val="a"/>
    <w:link w:val="40"/>
    <w:qFormat/>
    <w:rsid w:val="008F5488"/>
    <w:pPr>
      <w:keepNext/>
      <w:widowControl w:val="0"/>
      <w:spacing w:after="0" w:line="240" w:lineRule="auto"/>
      <w:outlineLvl w:val="3"/>
    </w:pPr>
    <w:rPr>
      <w:rFonts w:ascii="Times New Roman" w:eastAsia="Times New Roman" w:hAnsi="Times New Roman" w:cs="Times New Roman"/>
      <w:b/>
      <w:bCs/>
      <w:sz w:val="20"/>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semiHidden/>
    <w:rsid w:val="008F5488"/>
    <w:rPr>
      <w:rFonts w:asciiTheme="majorHAnsi" w:eastAsiaTheme="majorEastAsia" w:hAnsiTheme="majorHAnsi" w:cstheme="majorBidi"/>
      <w:b/>
      <w:bCs/>
      <w:color w:val="4F81BD" w:themeColor="accent1"/>
      <w:sz w:val="26"/>
      <w:szCs w:val="26"/>
      <w:lang w:eastAsia="ru-RU"/>
    </w:rPr>
  </w:style>
  <w:style w:type="character" w:customStyle="1" w:styleId="40">
    <w:name w:val="Заголовок 4 Знак"/>
    <w:basedOn w:val="a0"/>
    <w:link w:val="4"/>
    <w:rsid w:val="008F5488"/>
    <w:rPr>
      <w:rFonts w:ascii="Times New Roman" w:eastAsia="Times New Roman" w:hAnsi="Times New Roman" w:cs="Times New Roman"/>
      <w:b/>
      <w:bCs/>
      <w:sz w:val="20"/>
      <w:szCs w:val="24"/>
      <w:lang w:eastAsia="ru-RU"/>
    </w:rPr>
  </w:style>
  <w:style w:type="table" w:customStyle="1" w:styleId="3">
    <w:name w:val="Сетка таблицы3"/>
    <w:basedOn w:val="a1"/>
    <w:next w:val="a3"/>
    <w:rsid w:val="008F548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3">
    <w:name w:val="Table Grid"/>
    <w:basedOn w:val="a1"/>
    <w:uiPriority w:val="39"/>
    <w:rsid w:val="008F548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link w:val="a5"/>
    <w:uiPriority w:val="34"/>
    <w:qFormat/>
    <w:rsid w:val="008F5488"/>
    <w:pPr>
      <w:spacing w:after="0" w:line="240" w:lineRule="auto"/>
      <w:ind w:left="720"/>
      <w:contextualSpacing/>
    </w:pPr>
    <w:rPr>
      <w:rFonts w:ascii="Times New Roman" w:eastAsia="Times New Roman" w:hAnsi="Times New Roman" w:cs="Times New Roman"/>
      <w:sz w:val="24"/>
      <w:szCs w:val="24"/>
      <w:lang w:eastAsia="ru-RU"/>
    </w:rPr>
  </w:style>
  <w:style w:type="character" w:customStyle="1" w:styleId="a5">
    <w:name w:val="Абзац списка Знак"/>
    <w:basedOn w:val="a0"/>
    <w:link w:val="a4"/>
    <w:uiPriority w:val="34"/>
    <w:qFormat/>
    <w:locked/>
    <w:rsid w:val="008F5488"/>
    <w:rPr>
      <w:rFonts w:ascii="Times New Roman" w:eastAsia="Times New Roman" w:hAnsi="Times New Roman" w:cs="Times New Roman"/>
      <w:sz w:val="24"/>
      <w:szCs w:val="24"/>
      <w:lang w:eastAsia="ru-RU"/>
    </w:rPr>
  </w:style>
  <w:style w:type="table" w:customStyle="1" w:styleId="6">
    <w:name w:val="Сетка таблицы6"/>
    <w:basedOn w:val="a1"/>
    <w:next w:val="a3"/>
    <w:rsid w:val="008F548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49">
    <w:name w:val="Font Style49"/>
    <w:basedOn w:val="a0"/>
    <w:uiPriority w:val="99"/>
    <w:rsid w:val="008F5488"/>
    <w:rPr>
      <w:rFonts w:ascii="Times New Roman" w:hAnsi="Times New Roman" w:cs="Times New Roman"/>
      <w:sz w:val="40"/>
      <w:szCs w:val="40"/>
    </w:rPr>
  </w:style>
  <w:style w:type="character" w:customStyle="1" w:styleId="a6">
    <w:name w:val="Текст выноски Знак"/>
    <w:basedOn w:val="a0"/>
    <w:link w:val="a7"/>
    <w:uiPriority w:val="99"/>
    <w:semiHidden/>
    <w:rsid w:val="008F5488"/>
    <w:rPr>
      <w:rFonts w:ascii="Tahoma" w:hAnsi="Tahoma" w:cs="Tahoma"/>
      <w:sz w:val="16"/>
      <w:szCs w:val="16"/>
    </w:rPr>
  </w:style>
  <w:style w:type="paragraph" w:styleId="a7">
    <w:name w:val="Balloon Text"/>
    <w:basedOn w:val="a"/>
    <w:link w:val="a6"/>
    <w:uiPriority w:val="99"/>
    <w:semiHidden/>
    <w:unhideWhenUsed/>
    <w:rsid w:val="008F5488"/>
    <w:pPr>
      <w:spacing w:after="0" w:line="240" w:lineRule="auto"/>
    </w:pPr>
    <w:rPr>
      <w:rFonts w:ascii="Tahoma" w:hAnsi="Tahoma" w:cs="Tahoma"/>
      <w:sz w:val="16"/>
      <w:szCs w:val="16"/>
    </w:rPr>
  </w:style>
  <w:style w:type="paragraph" w:styleId="a8">
    <w:name w:val="header"/>
    <w:basedOn w:val="a"/>
    <w:link w:val="a9"/>
    <w:uiPriority w:val="99"/>
    <w:unhideWhenUsed/>
    <w:rsid w:val="008F5488"/>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8F5488"/>
  </w:style>
  <w:style w:type="paragraph" w:styleId="aa">
    <w:name w:val="footer"/>
    <w:basedOn w:val="a"/>
    <w:link w:val="ab"/>
    <w:uiPriority w:val="99"/>
    <w:unhideWhenUsed/>
    <w:rsid w:val="008F5488"/>
    <w:pPr>
      <w:tabs>
        <w:tab w:val="center" w:pos="4677"/>
        <w:tab w:val="right" w:pos="9355"/>
      </w:tabs>
      <w:spacing w:after="0" w:line="240" w:lineRule="auto"/>
    </w:pPr>
  </w:style>
  <w:style w:type="character" w:customStyle="1" w:styleId="ab">
    <w:name w:val="Нижний колонтитул Знак"/>
    <w:basedOn w:val="a0"/>
    <w:link w:val="aa"/>
    <w:uiPriority w:val="99"/>
    <w:rsid w:val="008F5488"/>
  </w:style>
  <w:style w:type="character" w:customStyle="1" w:styleId="FontStyle18">
    <w:name w:val="Font Style18"/>
    <w:basedOn w:val="a0"/>
    <w:uiPriority w:val="99"/>
    <w:rsid w:val="008F5488"/>
    <w:rPr>
      <w:rFonts w:ascii="Times New Roman" w:hAnsi="Times New Roman" w:cs="Times New Roman"/>
      <w:sz w:val="22"/>
      <w:szCs w:val="22"/>
    </w:rPr>
  </w:style>
  <w:style w:type="paragraph" w:styleId="ac">
    <w:name w:val="Title"/>
    <w:basedOn w:val="a"/>
    <w:link w:val="ad"/>
    <w:qFormat/>
    <w:rsid w:val="008F5488"/>
    <w:pPr>
      <w:keepNext/>
      <w:spacing w:after="0" w:line="240" w:lineRule="auto"/>
      <w:jc w:val="center"/>
    </w:pPr>
    <w:rPr>
      <w:rFonts w:ascii="Courier New" w:eastAsia="Times New Roman" w:hAnsi="Courier New" w:cs="Courier New"/>
      <w:b/>
      <w:bCs/>
      <w:sz w:val="28"/>
      <w:szCs w:val="28"/>
      <w:lang w:eastAsia="ru-RU"/>
    </w:rPr>
  </w:style>
  <w:style w:type="character" w:customStyle="1" w:styleId="ad">
    <w:name w:val="Заголовок Знак"/>
    <w:basedOn w:val="a0"/>
    <w:link w:val="ac"/>
    <w:rsid w:val="008F5488"/>
    <w:rPr>
      <w:rFonts w:ascii="Courier New" w:eastAsia="Times New Roman" w:hAnsi="Courier New" w:cs="Courier New"/>
      <w:b/>
      <w:bCs/>
      <w:sz w:val="28"/>
      <w:szCs w:val="28"/>
      <w:lang w:eastAsia="ru-RU"/>
    </w:rPr>
  </w:style>
  <w:style w:type="paragraph" w:customStyle="1" w:styleId="21">
    <w:name w:val="Заголовок №2"/>
    <w:basedOn w:val="a"/>
    <w:link w:val="22"/>
    <w:autoRedefine/>
    <w:qFormat/>
    <w:rsid w:val="009B6CDF"/>
    <w:pPr>
      <w:keepNext/>
      <w:keepLines/>
      <w:tabs>
        <w:tab w:val="left" w:pos="0"/>
      </w:tabs>
      <w:autoSpaceDE w:val="0"/>
      <w:autoSpaceDN w:val="0"/>
      <w:adjustRightInd w:val="0"/>
      <w:spacing w:after="0"/>
      <w:ind w:firstLine="709"/>
      <w:contextualSpacing/>
      <w:jc w:val="center"/>
      <w:outlineLvl w:val="1"/>
    </w:pPr>
    <w:rPr>
      <w:rFonts w:ascii="Times New Roman" w:eastAsia="Times New Roman" w:hAnsi="Times New Roman" w:cs="Times New Roman"/>
      <w:b/>
      <w:color w:val="000000"/>
      <w:sz w:val="28"/>
      <w:szCs w:val="28"/>
      <w:lang w:eastAsia="ru-RU" w:bidi="en-US"/>
    </w:rPr>
  </w:style>
  <w:style w:type="character" w:customStyle="1" w:styleId="22">
    <w:name w:val="Заголовок №2 Знак"/>
    <w:basedOn w:val="a0"/>
    <w:link w:val="21"/>
    <w:rsid w:val="009B6CDF"/>
    <w:rPr>
      <w:rFonts w:ascii="Times New Roman" w:eastAsia="Times New Roman" w:hAnsi="Times New Roman" w:cs="Times New Roman"/>
      <w:b/>
      <w:color w:val="000000"/>
      <w:sz w:val="28"/>
      <w:szCs w:val="28"/>
      <w:lang w:eastAsia="ru-RU" w:bidi="en-US"/>
    </w:rPr>
  </w:style>
  <w:style w:type="character" w:customStyle="1" w:styleId="ae">
    <w:name w:val="Основной текст + Курсив"/>
    <w:basedOn w:val="a0"/>
    <w:rsid w:val="008F5488"/>
    <w:rPr>
      <w:rFonts w:ascii="Times New Roman" w:eastAsia="Times New Roman" w:hAnsi="Times New Roman" w:cs="Times New Roman"/>
      <w:i/>
      <w:iCs/>
      <w:color w:val="000000"/>
      <w:spacing w:val="0"/>
      <w:w w:val="100"/>
      <w:position w:val="0"/>
      <w:sz w:val="20"/>
      <w:szCs w:val="20"/>
      <w:shd w:val="clear" w:color="auto" w:fill="FFFFFF"/>
      <w:lang w:val="ru-RU"/>
    </w:rPr>
  </w:style>
  <w:style w:type="character" w:customStyle="1" w:styleId="2Candara13pt">
    <w:name w:val="Заголовок №2 + Candara;13 pt;Курсив"/>
    <w:rsid w:val="008F5488"/>
    <w:rPr>
      <w:rFonts w:ascii="Candara" w:eastAsia="Candara" w:hAnsi="Candara" w:cs="Candara"/>
      <w:b/>
      <w:bCs/>
      <w:i/>
      <w:iCs/>
      <w:color w:val="000000"/>
      <w:spacing w:val="0"/>
      <w:w w:val="100"/>
      <w:position w:val="0"/>
      <w:sz w:val="26"/>
      <w:szCs w:val="26"/>
      <w:shd w:val="clear" w:color="auto" w:fill="FFFFFF"/>
      <w:lang w:val="ru-RU"/>
    </w:rPr>
  </w:style>
  <w:style w:type="paragraph" w:customStyle="1" w:styleId="23">
    <w:name w:val="Основной текст2"/>
    <w:basedOn w:val="a"/>
    <w:link w:val="af"/>
    <w:rsid w:val="008F5488"/>
    <w:pPr>
      <w:widowControl w:val="0"/>
      <w:shd w:val="clear" w:color="auto" w:fill="FFFFFF"/>
      <w:spacing w:after="0" w:line="226" w:lineRule="exact"/>
      <w:jc w:val="both"/>
    </w:pPr>
    <w:rPr>
      <w:rFonts w:ascii="Times New Roman" w:eastAsia="Times New Roman" w:hAnsi="Times New Roman" w:cs="Times New Roman"/>
      <w:color w:val="000000"/>
      <w:sz w:val="20"/>
      <w:szCs w:val="20"/>
      <w:lang w:eastAsia="ru-RU"/>
    </w:rPr>
  </w:style>
  <w:style w:type="character" w:customStyle="1" w:styleId="af">
    <w:name w:val="Основной текст_"/>
    <w:link w:val="23"/>
    <w:rsid w:val="008F5488"/>
    <w:rPr>
      <w:rFonts w:ascii="Times New Roman" w:eastAsia="Times New Roman" w:hAnsi="Times New Roman" w:cs="Times New Roman"/>
      <w:color w:val="000000"/>
      <w:sz w:val="20"/>
      <w:szCs w:val="20"/>
      <w:shd w:val="clear" w:color="auto" w:fill="FFFFFF"/>
      <w:lang w:eastAsia="ru-RU"/>
    </w:rPr>
  </w:style>
  <w:style w:type="character" w:customStyle="1" w:styleId="75pt">
    <w:name w:val="Основной текст + 7;5 pt"/>
    <w:rsid w:val="008F5488"/>
    <w:rPr>
      <w:rFonts w:ascii="Times New Roman" w:eastAsia="Times New Roman" w:hAnsi="Times New Roman" w:cs="Times New Roman"/>
      <w:b/>
      <w:bCs/>
      <w:color w:val="000000"/>
      <w:spacing w:val="0"/>
      <w:w w:val="100"/>
      <w:position w:val="0"/>
      <w:sz w:val="15"/>
      <w:szCs w:val="15"/>
      <w:shd w:val="clear" w:color="auto" w:fill="FFFFFF"/>
      <w:lang w:val="ru-RU"/>
    </w:rPr>
  </w:style>
  <w:style w:type="character" w:customStyle="1" w:styleId="75pt0">
    <w:name w:val="Основной текст + 7;5 pt;Курсив"/>
    <w:rsid w:val="008F5488"/>
    <w:rPr>
      <w:rFonts w:ascii="Times New Roman" w:eastAsia="Times New Roman" w:hAnsi="Times New Roman" w:cs="Times New Roman"/>
      <w:b/>
      <w:bCs/>
      <w:i/>
      <w:iCs/>
      <w:color w:val="000000"/>
      <w:spacing w:val="0"/>
      <w:w w:val="100"/>
      <w:position w:val="0"/>
      <w:sz w:val="15"/>
      <w:szCs w:val="15"/>
      <w:shd w:val="clear" w:color="auto" w:fill="FFFFFF"/>
      <w:lang w:val="ru-RU"/>
    </w:rPr>
  </w:style>
  <w:style w:type="character" w:customStyle="1" w:styleId="apple-converted-space">
    <w:name w:val="apple-converted-space"/>
    <w:basedOn w:val="a0"/>
    <w:rsid w:val="008F5488"/>
  </w:style>
  <w:style w:type="paragraph" w:styleId="af0">
    <w:name w:val="Normal (Web)"/>
    <w:basedOn w:val="a"/>
    <w:uiPriority w:val="99"/>
    <w:unhideWhenUsed/>
    <w:rsid w:val="008F548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1">
    <w:name w:val="Strong"/>
    <w:basedOn w:val="a0"/>
    <w:uiPriority w:val="22"/>
    <w:qFormat/>
    <w:rsid w:val="008F5488"/>
    <w:rPr>
      <w:b/>
      <w:bCs/>
    </w:rPr>
  </w:style>
  <w:style w:type="character" w:styleId="af2">
    <w:name w:val="Emphasis"/>
    <w:basedOn w:val="a0"/>
    <w:uiPriority w:val="20"/>
    <w:qFormat/>
    <w:rsid w:val="008F5488"/>
    <w:rPr>
      <w:i/>
      <w:iCs/>
    </w:rPr>
  </w:style>
  <w:style w:type="character" w:customStyle="1" w:styleId="grame">
    <w:name w:val="grame"/>
    <w:basedOn w:val="a0"/>
    <w:rsid w:val="008F5488"/>
  </w:style>
  <w:style w:type="paragraph" w:styleId="af3">
    <w:name w:val="Body Text Indent"/>
    <w:aliases w:val="текст,Основной текст 1"/>
    <w:basedOn w:val="a"/>
    <w:link w:val="af4"/>
    <w:rsid w:val="008F5488"/>
    <w:pPr>
      <w:spacing w:after="0" w:line="240" w:lineRule="auto"/>
      <w:ind w:firstLine="1134"/>
      <w:jc w:val="both"/>
    </w:pPr>
    <w:rPr>
      <w:rFonts w:ascii="Times New Roman" w:eastAsia="Times New Roman" w:hAnsi="Times New Roman" w:cs="Times New Roman"/>
      <w:sz w:val="24"/>
      <w:szCs w:val="20"/>
      <w:lang w:eastAsia="ru-RU"/>
    </w:rPr>
  </w:style>
  <w:style w:type="character" w:customStyle="1" w:styleId="af4">
    <w:name w:val="Основной текст с отступом Знак"/>
    <w:aliases w:val="текст Знак,Основной текст 1 Знак"/>
    <w:basedOn w:val="a0"/>
    <w:link w:val="af3"/>
    <w:rsid w:val="008F5488"/>
    <w:rPr>
      <w:rFonts w:ascii="Times New Roman" w:eastAsia="Times New Roman" w:hAnsi="Times New Roman" w:cs="Times New Roman"/>
      <w:sz w:val="24"/>
      <w:szCs w:val="20"/>
      <w:lang w:eastAsia="ru-RU"/>
    </w:rPr>
  </w:style>
  <w:style w:type="character" w:styleId="af5">
    <w:name w:val="Hyperlink"/>
    <w:uiPriority w:val="99"/>
    <w:unhideWhenUsed/>
    <w:rsid w:val="008F5488"/>
    <w:rPr>
      <w:color w:val="0563C1"/>
      <w:u w:val="single"/>
    </w:rPr>
  </w:style>
  <w:style w:type="character" w:customStyle="1" w:styleId="FontStyle37">
    <w:name w:val="Font Style37"/>
    <w:uiPriority w:val="99"/>
    <w:rsid w:val="008F5488"/>
    <w:rPr>
      <w:rFonts w:ascii="Times New Roman" w:hAnsi="Times New Roman" w:cs="Times New Roman"/>
      <w:sz w:val="18"/>
      <w:szCs w:val="18"/>
    </w:rPr>
  </w:style>
  <w:style w:type="paragraph" w:customStyle="1" w:styleId="Web">
    <w:name w:val="Обычный (Web)"/>
    <w:basedOn w:val="a"/>
    <w:uiPriority w:val="99"/>
    <w:semiHidden/>
    <w:rsid w:val="008F5488"/>
    <w:pPr>
      <w:widowControl w:val="0"/>
      <w:suppressAutoHyphens/>
      <w:spacing w:after="0" w:line="360" w:lineRule="atLeast"/>
      <w:jc w:val="both"/>
    </w:pPr>
    <w:rPr>
      <w:rFonts w:ascii="Times New Roman" w:eastAsia="Times New Roman" w:hAnsi="Times New Roman" w:cs="Times New Roman"/>
      <w:sz w:val="24"/>
      <w:szCs w:val="24"/>
      <w:lang w:eastAsia="ar-SA"/>
    </w:rPr>
  </w:style>
  <w:style w:type="paragraph" w:customStyle="1" w:styleId="Style2">
    <w:name w:val="Style2"/>
    <w:basedOn w:val="a"/>
    <w:uiPriority w:val="99"/>
    <w:rsid w:val="008F5488"/>
    <w:pPr>
      <w:widowControl w:val="0"/>
      <w:autoSpaceDE w:val="0"/>
      <w:autoSpaceDN w:val="0"/>
      <w:adjustRightInd w:val="0"/>
      <w:spacing w:after="0" w:line="336" w:lineRule="exact"/>
    </w:pPr>
    <w:rPr>
      <w:rFonts w:ascii="Times New Roman" w:eastAsia="Times New Roman" w:hAnsi="Times New Roman" w:cs="Times New Roman"/>
      <w:sz w:val="24"/>
      <w:szCs w:val="24"/>
      <w:lang w:eastAsia="ru-RU"/>
    </w:rPr>
  </w:style>
  <w:style w:type="character" w:customStyle="1" w:styleId="FontStyle35">
    <w:name w:val="Font Style35"/>
    <w:uiPriority w:val="99"/>
    <w:rsid w:val="008F5488"/>
    <w:rPr>
      <w:rFonts w:ascii="Arial Unicode MS" w:eastAsia="Arial Unicode MS" w:cs="Arial Unicode MS"/>
      <w:b/>
      <w:bCs/>
      <w:spacing w:val="-10"/>
      <w:sz w:val="24"/>
      <w:szCs w:val="24"/>
    </w:rPr>
  </w:style>
  <w:style w:type="paragraph" w:customStyle="1" w:styleId="Style5">
    <w:name w:val="Style5"/>
    <w:basedOn w:val="a"/>
    <w:uiPriority w:val="99"/>
    <w:rsid w:val="008F5488"/>
    <w:pPr>
      <w:widowControl w:val="0"/>
      <w:autoSpaceDE w:val="0"/>
      <w:autoSpaceDN w:val="0"/>
      <w:adjustRightInd w:val="0"/>
      <w:spacing w:after="0" w:line="240" w:lineRule="auto"/>
    </w:pPr>
    <w:rPr>
      <w:rFonts w:ascii="Franklin Gothic Heavy" w:eastAsia="Times New Roman" w:hAnsi="Franklin Gothic Heavy" w:cs="Times New Roman"/>
      <w:sz w:val="24"/>
      <w:szCs w:val="24"/>
      <w:lang w:eastAsia="ru-RU"/>
    </w:rPr>
  </w:style>
  <w:style w:type="character" w:customStyle="1" w:styleId="FontStyle47">
    <w:name w:val="Font Style47"/>
    <w:uiPriority w:val="99"/>
    <w:rsid w:val="008F5488"/>
    <w:rPr>
      <w:rFonts w:ascii="Arial Unicode MS" w:eastAsia="Arial Unicode MS" w:cs="Arial Unicode MS"/>
      <w:b/>
      <w:bCs/>
      <w:sz w:val="14"/>
      <w:szCs w:val="14"/>
    </w:rPr>
  </w:style>
  <w:style w:type="character" w:customStyle="1" w:styleId="FontStyle45">
    <w:name w:val="Font Style45"/>
    <w:uiPriority w:val="99"/>
    <w:rsid w:val="008F5488"/>
    <w:rPr>
      <w:rFonts w:ascii="Times New Roman" w:hAnsi="Times New Roman" w:cs="Times New Roman"/>
      <w:b/>
      <w:bCs/>
      <w:sz w:val="20"/>
      <w:szCs w:val="20"/>
    </w:rPr>
  </w:style>
  <w:style w:type="paragraph" w:customStyle="1" w:styleId="Style6">
    <w:name w:val="Style6"/>
    <w:basedOn w:val="a"/>
    <w:uiPriority w:val="99"/>
    <w:rsid w:val="008F5488"/>
    <w:pPr>
      <w:widowControl w:val="0"/>
      <w:autoSpaceDE w:val="0"/>
      <w:autoSpaceDN w:val="0"/>
      <w:adjustRightInd w:val="0"/>
      <w:spacing w:after="0" w:line="235" w:lineRule="exact"/>
      <w:ind w:firstLine="250"/>
      <w:jc w:val="both"/>
    </w:pPr>
    <w:rPr>
      <w:rFonts w:ascii="Times New Roman" w:eastAsia="Times New Roman" w:hAnsi="Times New Roman" w:cs="Times New Roman"/>
      <w:sz w:val="24"/>
      <w:szCs w:val="24"/>
      <w:lang w:eastAsia="ru-RU"/>
    </w:rPr>
  </w:style>
  <w:style w:type="character" w:customStyle="1" w:styleId="FontStyle39">
    <w:name w:val="Font Style39"/>
    <w:uiPriority w:val="99"/>
    <w:rsid w:val="008F5488"/>
    <w:rPr>
      <w:rFonts w:ascii="Times New Roman" w:hAnsi="Times New Roman" w:cs="Times New Roman"/>
      <w:i/>
      <w:iCs/>
      <w:sz w:val="20"/>
      <w:szCs w:val="20"/>
    </w:rPr>
  </w:style>
  <w:style w:type="character" w:customStyle="1" w:styleId="FontStyle52">
    <w:name w:val="Font Style52"/>
    <w:uiPriority w:val="99"/>
    <w:rsid w:val="008F5488"/>
    <w:rPr>
      <w:rFonts w:ascii="Times New Roman" w:hAnsi="Times New Roman" w:cs="Times New Roman"/>
      <w:b/>
      <w:bCs/>
      <w:spacing w:val="20"/>
      <w:sz w:val="14"/>
      <w:szCs w:val="14"/>
    </w:rPr>
  </w:style>
  <w:style w:type="paragraph" w:customStyle="1" w:styleId="Style4">
    <w:name w:val="Style4"/>
    <w:basedOn w:val="a"/>
    <w:uiPriority w:val="99"/>
    <w:rsid w:val="008F5488"/>
    <w:pPr>
      <w:widowControl w:val="0"/>
      <w:autoSpaceDE w:val="0"/>
      <w:autoSpaceDN w:val="0"/>
      <w:adjustRightInd w:val="0"/>
      <w:spacing w:after="0" w:line="265" w:lineRule="exact"/>
      <w:ind w:firstLine="667"/>
    </w:pPr>
    <w:rPr>
      <w:rFonts w:ascii="Times New Roman" w:eastAsia="Times New Roman" w:hAnsi="Times New Roman" w:cs="Times New Roman"/>
      <w:sz w:val="24"/>
      <w:szCs w:val="24"/>
      <w:lang w:eastAsia="ru-RU"/>
    </w:rPr>
  </w:style>
  <w:style w:type="character" w:customStyle="1" w:styleId="FontStyle51">
    <w:name w:val="Font Style51"/>
    <w:uiPriority w:val="99"/>
    <w:rsid w:val="008F5488"/>
    <w:rPr>
      <w:rFonts w:ascii="Arial Unicode MS" w:eastAsia="Arial Unicode MS" w:cs="Arial Unicode MS"/>
      <w:b/>
      <w:bCs/>
      <w:sz w:val="14"/>
      <w:szCs w:val="14"/>
    </w:rPr>
  </w:style>
  <w:style w:type="paragraph" w:customStyle="1" w:styleId="Style12">
    <w:name w:val="Style12"/>
    <w:basedOn w:val="a"/>
    <w:uiPriority w:val="99"/>
    <w:rsid w:val="008F5488"/>
    <w:pPr>
      <w:widowControl w:val="0"/>
      <w:autoSpaceDE w:val="0"/>
      <w:autoSpaceDN w:val="0"/>
      <w:adjustRightInd w:val="0"/>
      <w:spacing w:after="0" w:line="221" w:lineRule="exact"/>
      <w:ind w:hanging="1757"/>
    </w:pPr>
    <w:rPr>
      <w:rFonts w:ascii="Cambria" w:eastAsia="Times New Roman" w:hAnsi="Cambria" w:cs="Times New Roman"/>
      <w:sz w:val="24"/>
      <w:szCs w:val="24"/>
      <w:lang w:eastAsia="ru-RU"/>
    </w:rPr>
  </w:style>
  <w:style w:type="character" w:customStyle="1" w:styleId="FontStyle56">
    <w:name w:val="Font Style56"/>
    <w:uiPriority w:val="99"/>
    <w:rsid w:val="008F5488"/>
    <w:rPr>
      <w:rFonts w:ascii="Cambria" w:hAnsi="Cambria" w:cs="Cambria"/>
      <w:b/>
      <w:bCs/>
      <w:sz w:val="16"/>
      <w:szCs w:val="16"/>
    </w:rPr>
  </w:style>
  <w:style w:type="character" w:customStyle="1" w:styleId="FontStyle24">
    <w:name w:val="Font Style24"/>
    <w:uiPriority w:val="99"/>
    <w:rsid w:val="008F5488"/>
    <w:rPr>
      <w:rFonts w:ascii="Arial Narrow" w:hAnsi="Arial Narrow" w:cs="Arial Narrow"/>
      <w:b/>
      <w:bCs/>
      <w:sz w:val="26"/>
      <w:szCs w:val="26"/>
    </w:rPr>
  </w:style>
  <w:style w:type="paragraph" w:customStyle="1" w:styleId="Style14">
    <w:name w:val="Style14"/>
    <w:basedOn w:val="a"/>
    <w:uiPriority w:val="99"/>
    <w:rsid w:val="008F5488"/>
    <w:pPr>
      <w:widowControl w:val="0"/>
      <w:autoSpaceDE w:val="0"/>
      <w:autoSpaceDN w:val="0"/>
      <w:adjustRightInd w:val="0"/>
      <w:spacing w:after="0" w:line="259" w:lineRule="exact"/>
      <w:ind w:hanging="235"/>
      <w:jc w:val="both"/>
    </w:pPr>
    <w:rPr>
      <w:rFonts w:ascii="Arial" w:eastAsia="Times New Roman" w:hAnsi="Arial" w:cs="Arial"/>
      <w:sz w:val="24"/>
      <w:szCs w:val="24"/>
      <w:lang w:eastAsia="ru-RU"/>
    </w:rPr>
  </w:style>
  <w:style w:type="character" w:customStyle="1" w:styleId="11">
    <w:name w:val="Основной текст1"/>
    <w:basedOn w:val="af"/>
    <w:rsid w:val="008F5488"/>
    <w:rPr>
      <w:rFonts w:ascii="Times New Roman" w:eastAsia="Times New Roman" w:hAnsi="Times New Roman" w:cs="Times New Roman"/>
      <w:b/>
      <w:bCs/>
      <w:color w:val="000000"/>
      <w:spacing w:val="0"/>
      <w:w w:val="100"/>
      <w:position w:val="0"/>
      <w:sz w:val="18"/>
      <w:szCs w:val="18"/>
      <w:shd w:val="clear" w:color="auto" w:fill="FFFFFF"/>
      <w:lang w:val="ru-RU" w:eastAsia="ru-RU"/>
    </w:rPr>
  </w:style>
  <w:style w:type="character" w:customStyle="1" w:styleId="30">
    <w:name w:val="Заголовок №3_"/>
    <w:basedOn w:val="a0"/>
    <w:link w:val="31"/>
    <w:rsid w:val="008F5488"/>
    <w:rPr>
      <w:rFonts w:ascii="Microsoft Sans Serif" w:eastAsia="Microsoft Sans Serif" w:hAnsi="Microsoft Sans Serif" w:cs="Microsoft Sans Serif"/>
      <w:sz w:val="19"/>
      <w:szCs w:val="19"/>
      <w:shd w:val="clear" w:color="auto" w:fill="FFFFFF"/>
    </w:rPr>
  </w:style>
  <w:style w:type="paragraph" w:customStyle="1" w:styleId="31">
    <w:name w:val="Заголовок №3"/>
    <w:basedOn w:val="a"/>
    <w:link w:val="30"/>
    <w:rsid w:val="008F5488"/>
    <w:pPr>
      <w:widowControl w:val="0"/>
      <w:shd w:val="clear" w:color="auto" w:fill="FFFFFF"/>
      <w:spacing w:before="120" w:after="120" w:line="0" w:lineRule="atLeast"/>
      <w:jc w:val="both"/>
      <w:outlineLvl w:val="2"/>
    </w:pPr>
    <w:rPr>
      <w:rFonts w:ascii="Microsoft Sans Serif" w:eastAsia="Microsoft Sans Serif" w:hAnsi="Microsoft Sans Serif" w:cs="Microsoft Sans Serif"/>
      <w:sz w:val="19"/>
      <w:szCs w:val="19"/>
    </w:rPr>
  </w:style>
  <w:style w:type="paragraph" w:customStyle="1" w:styleId="Standard">
    <w:name w:val="Standard"/>
    <w:rsid w:val="008F5488"/>
    <w:pPr>
      <w:widowControl w:val="0"/>
      <w:suppressAutoHyphens/>
      <w:autoSpaceDN w:val="0"/>
      <w:spacing w:after="0" w:line="240" w:lineRule="auto"/>
      <w:textAlignment w:val="baseline"/>
    </w:pPr>
    <w:rPr>
      <w:rFonts w:ascii="Times New Roman" w:eastAsia="Andale Sans UI" w:hAnsi="Times New Roman" w:cs="Tahoma"/>
      <w:kern w:val="3"/>
      <w:sz w:val="24"/>
      <w:szCs w:val="24"/>
      <w:lang w:val="de-DE" w:eastAsia="ja-JP" w:bidi="fa-IR"/>
    </w:rPr>
  </w:style>
  <w:style w:type="paragraph" w:customStyle="1" w:styleId="af6">
    <w:name w:val="Маркированный."/>
    <w:basedOn w:val="a"/>
    <w:rsid w:val="008F5488"/>
    <w:pPr>
      <w:spacing w:after="0" w:line="240" w:lineRule="auto"/>
      <w:ind w:left="960" w:hanging="360"/>
    </w:pPr>
    <w:rPr>
      <w:rFonts w:ascii="Times New Roman" w:eastAsia="Calibri" w:hAnsi="Times New Roman" w:cs="Times New Roman"/>
      <w:sz w:val="24"/>
    </w:rPr>
  </w:style>
  <w:style w:type="character" w:customStyle="1" w:styleId="24">
    <w:name w:val="Основной текст (2)_"/>
    <w:basedOn w:val="a0"/>
    <w:link w:val="25"/>
    <w:locked/>
    <w:rsid w:val="008F5488"/>
    <w:rPr>
      <w:rFonts w:eastAsia="Times New Roman" w:cs="Times New Roman"/>
      <w:sz w:val="26"/>
      <w:szCs w:val="26"/>
      <w:shd w:val="clear" w:color="auto" w:fill="FFFFFF"/>
    </w:rPr>
  </w:style>
  <w:style w:type="paragraph" w:customStyle="1" w:styleId="25">
    <w:name w:val="Основной текст (2)"/>
    <w:basedOn w:val="a"/>
    <w:link w:val="24"/>
    <w:rsid w:val="008F5488"/>
    <w:pPr>
      <w:widowControl w:val="0"/>
      <w:shd w:val="clear" w:color="auto" w:fill="FFFFFF"/>
      <w:spacing w:after="0" w:line="475" w:lineRule="exact"/>
      <w:jc w:val="both"/>
    </w:pPr>
    <w:rPr>
      <w:rFonts w:eastAsia="Times New Roman" w:cs="Times New Roman"/>
      <w:sz w:val="26"/>
      <w:szCs w:val="26"/>
    </w:rPr>
  </w:style>
  <w:style w:type="character" w:customStyle="1" w:styleId="FontStyle101">
    <w:name w:val="Font Style101"/>
    <w:basedOn w:val="a0"/>
    <w:uiPriority w:val="99"/>
    <w:rsid w:val="00766B84"/>
    <w:rPr>
      <w:rFonts w:ascii="Century Schoolbook" w:hAnsi="Century Schoolbook" w:cs="Century Schoolbook"/>
      <w:sz w:val="16"/>
      <w:szCs w:val="16"/>
    </w:rPr>
  </w:style>
  <w:style w:type="paragraph" w:customStyle="1" w:styleId="Style7">
    <w:name w:val="Style7"/>
    <w:basedOn w:val="a"/>
    <w:uiPriority w:val="99"/>
    <w:rsid w:val="00371D79"/>
    <w:pPr>
      <w:widowControl w:val="0"/>
      <w:autoSpaceDE w:val="0"/>
      <w:autoSpaceDN w:val="0"/>
      <w:adjustRightInd w:val="0"/>
      <w:spacing w:after="0" w:line="241" w:lineRule="exact"/>
      <w:ind w:firstLine="230"/>
      <w:jc w:val="both"/>
    </w:pPr>
    <w:rPr>
      <w:rFonts w:ascii="Microsoft Sans Serif" w:eastAsia="Times New Roman" w:hAnsi="Microsoft Sans Serif" w:cs="Microsoft Sans Serif"/>
      <w:sz w:val="24"/>
      <w:szCs w:val="24"/>
      <w:lang w:eastAsia="ru-RU"/>
    </w:rPr>
  </w:style>
  <w:style w:type="character" w:customStyle="1" w:styleId="FontStyle40">
    <w:name w:val="Font Style40"/>
    <w:uiPriority w:val="99"/>
    <w:rsid w:val="00371D79"/>
    <w:rPr>
      <w:rFonts w:ascii="Times New Roman" w:hAnsi="Times New Roman" w:cs="Times New Roman"/>
      <w:sz w:val="20"/>
      <w:szCs w:val="20"/>
    </w:rPr>
  </w:style>
  <w:style w:type="paragraph" w:customStyle="1" w:styleId="Style3">
    <w:name w:val="Style3"/>
    <w:basedOn w:val="a"/>
    <w:uiPriority w:val="99"/>
    <w:rsid w:val="004B50EA"/>
    <w:pPr>
      <w:widowControl w:val="0"/>
      <w:autoSpaceDE w:val="0"/>
      <w:autoSpaceDN w:val="0"/>
      <w:adjustRightInd w:val="0"/>
      <w:spacing w:after="0" w:line="221" w:lineRule="exact"/>
      <w:ind w:hanging="302"/>
    </w:pPr>
    <w:rPr>
      <w:rFonts w:ascii="Microsoft Sans Serif" w:eastAsia="Times New Roman" w:hAnsi="Microsoft Sans Serif" w:cs="Microsoft Sans Serif"/>
      <w:sz w:val="24"/>
      <w:szCs w:val="24"/>
      <w:lang w:eastAsia="ru-RU"/>
    </w:rPr>
  </w:style>
  <w:style w:type="paragraph" w:customStyle="1" w:styleId="Style8">
    <w:name w:val="Style8"/>
    <w:basedOn w:val="a"/>
    <w:uiPriority w:val="99"/>
    <w:rsid w:val="004B50EA"/>
    <w:pPr>
      <w:widowControl w:val="0"/>
      <w:autoSpaceDE w:val="0"/>
      <w:autoSpaceDN w:val="0"/>
      <w:adjustRightInd w:val="0"/>
      <w:spacing w:after="0" w:line="240" w:lineRule="auto"/>
    </w:pPr>
    <w:rPr>
      <w:rFonts w:ascii="Microsoft Sans Serif" w:eastAsia="Times New Roman" w:hAnsi="Microsoft Sans Serif" w:cs="Microsoft Sans Serif"/>
      <w:sz w:val="24"/>
      <w:szCs w:val="24"/>
      <w:lang w:eastAsia="ru-RU"/>
    </w:rPr>
  </w:style>
  <w:style w:type="character" w:customStyle="1" w:styleId="FontStyle28">
    <w:name w:val="Font Style28"/>
    <w:uiPriority w:val="99"/>
    <w:rsid w:val="004B50EA"/>
    <w:rPr>
      <w:rFonts w:ascii="Times New Roman" w:hAnsi="Times New Roman" w:cs="Times New Roman"/>
      <w:sz w:val="20"/>
      <w:szCs w:val="20"/>
    </w:rPr>
  </w:style>
  <w:style w:type="paragraph" w:customStyle="1" w:styleId="8">
    <w:name w:val="Основной текст8"/>
    <w:basedOn w:val="a"/>
    <w:rsid w:val="004B50EA"/>
    <w:pPr>
      <w:widowControl w:val="0"/>
      <w:shd w:val="clear" w:color="auto" w:fill="FFFFFF"/>
      <w:spacing w:before="180" w:after="180" w:line="0" w:lineRule="atLeast"/>
      <w:ind w:hanging="2200"/>
      <w:jc w:val="both"/>
    </w:pPr>
    <w:rPr>
      <w:rFonts w:ascii="Lucida Sans Unicode" w:eastAsia="Lucida Sans Unicode" w:hAnsi="Lucida Sans Unicode" w:cs="Lucida Sans Unicode"/>
      <w:spacing w:val="-10"/>
      <w:sz w:val="19"/>
      <w:szCs w:val="19"/>
    </w:rPr>
  </w:style>
  <w:style w:type="paragraph" w:styleId="af7">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af8"/>
    <w:unhideWhenUsed/>
    <w:rsid w:val="004B1B79"/>
    <w:pPr>
      <w:spacing w:after="0" w:line="240" w:lineRule="auto"/>
    </w:pPr>
    <w:rPr>
      <w:sz w:val="20"/>
      <w:szCs w:val="20"/>
    </w:rPr>
  </w:style>
  <w:style w:type="character" w:customStyle="1" w:styleId="af8">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Знак6 Знак1"/>
    <w:basedOn w:val="a0"/>
    <w:link w:val="af7"/>
    <w:uiPriority w:val="99"/>
    <w:semiHidden/>
    <w:rsid w:val="004B1B79"/>
    <w:rPr>
      <w:sz w:val="20"/>
      <w:szCs w:val="20"/>
    </w:rPr>
  </w:style>
  <w:style w:type="character" w:styleId="af9">
    <w:name w:val="footnote reference"/>
    <w:basedOn w:val="a0"/>
    <w:uiPriority w:val="99"/>
    <w:semiHidden/>
    <w:unhideWhenUsed/>
    <w:rsid w:val="004B1B79"/>
    <w:rPr>
      <w:vertAlign w:val="superscript"/>
    </w:rPr>
  </w:style>
  <w:style w:type="character" w:customStyle="1" w:styleId="26">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ocked/>
    <w:rsid w:val="00363814"/>
    <w:rPr>
      <w:rFonts w:ascii="Times New Roman" w:eastAsia="Times New Roman" w:hAnsi="Times New Roman"/>
    </w:rPr>
  </w:style>
  <w:style w:type="paragraph" w:styleId="32">
    <w:name w:val="Body Text 3"/>
    <w:basedOn w:val="a"/>
    <w:link w:val="33"/>
    <w:uiPriority w:val="99"/>
    <w:semiHidden/>
    <w:unhideWhenUsed/>
    <w:rsid w:val="00EE75DC"/>
    <w:pPr>
      <w:spacing w:after="120"/>
    </w:pPr>
    <w:rPr>
      <w:sz w:val="16"/>
      <w:szCs w:val="16"/>
    </w:rPr>
  </w:style>
  <w:style w:type="character" w:customStyle="1" w:styleId="33">
    <w:name w:val="Основной текст 3 Знак"/>
    <w:basedOn w:val="a0"/>
    <w:link w:val="32"/>
    <w:uiPriority w:val="99"/>
    <w:semiHidden/>
    <w:rsid w:val="00EE75DC"/>
    <w:rPr>
      <w:sz w:val="16"/>
      <w:szCs w:val="16"/>
    </w:rPr>
  </w:style>
  <w:style w:type="paragraph" w:styleId="27">
    <w:name w:val="Body Text 2"/>
    <w:basedOn w:val="a"/>
    <w:link w:val="28"/>
    <w:uiPriority w:val="99"/>
    <w:semiHidden/>
    <w:unhideWhenUsed/>
    <w:rsid w:val="00EE75DC"/>
    <w:pPr>
      <w:spacing w:after="120" w:line="480" w:lineRule="auto"/>
    </w:pPr>
  </w:style>
  <w:style w:type="character" w:customStyle="1" w:styleId="28">
    <w:name w:val="Основной текст 2 Знак"/>
    <w:basedOn w:val="a0"/>
    <w:link w:val="27"/>
    <w:uiPriority w:val="99"/>
    <w:semiHidden/>
    <w:rsid w:val="00EE75DC"/>
  </w:style>
  <w:style w:type="paragraph" w:styleId="29">
    <w:name w:val="Body Text Indent 2"/>
    <w:basedOn w:val="a"/>
    <w:link w:val="2a"/>
    <w:uiPriority w:val="99"/>
    <w:semiHidden/>
    <w:unhideWhenUsed/>
    <w:rsid w:val="00EE75DC"/>
    <w:pPr>
      <w:spacing w:after="120" w:line="480" w:lineRule="auto"/>
      <w:ind w:left="283"/>
    </w:pPr>
  </w:style>
  <w:style w:type="character" w:customStyle="1" w:styleId="2a">
    <w:name w:val="Основной текст с отступом 2 Знак"/>
    <w:basedOn w:val="a0"/>
    <w:link w:val="29"/>
    <w:uiPriority w:val="99"/>
    <w:semiHidden/>
    <w:rsid w:val="00EE75DC"/>
  </w:style>
  <w:style w:type="paragraph" w:customStyle="1" w:styleId="MacroStudyGuideQuestions">
    <w:name w:val="MacroStudyGuide Questions"/>
    <w:basedOn w:val="a"/>
    <w:link w:val="MacroStudyGuideQuestions0"/>
    <w:qFormat/>
    <w:rsid w:val="001A3AC1"/>
    <w:pPr>
      <w:numPr>
        <w:numId w:val="1"/>
      </w:numPr>
      <w:spacing w:before="240" w:after="0" w:line="240" w:lineRule="auto"/>
      <w:ind w:left="1495"/>
      <w:contextualSpacing/>
      <w:jc w:val="both"/>
    </w:pPr>
    <w:rPr>
      <w:rFonts w:ascii="Times New Roman" w:eastAsia="MS Mincho" w:hAnsi="Times New Roman" w:cs="Times New Roman"/>
      <w:sz w:val="28"/>
      <w:szCs w:val="28"/>
      <w:lang w:eastAsia="ru-RU"/>
    </w:rPr>
  </w:style>
  <w:style w:type="character" w:customStyle="1" w:styleId="MacroStudyGuideQuestions0">
    <w:name w:val="MacroStudyGuide Questions Знак"/>
    <w:link w:val="MacroStudyGuideQuestions"/>
    <w:rsid w:val="001A3AC1"/>
    <w:rPr>
      <w:rFonts w:ascii="Times New Roman" w:eastAsia="MS Mincho" w:hAnsi="Times New Roman" w:cs="Times New Roman"/>
      <w:sz w:val="28"/>
      <w:szCs w:val="28"/>
      <w:lang w:eastAsia="ru-RU"/>
    </w:rPr>
  </w:style>
  <w:style w:type="paragraph" w:customStyle="1" w:styleId="afa">
    <w:name w:val="Вопросы и задания (основной набор)"/>
    <w:basedOn w:val="a"/>
    <w:uiPriority w:val="99"/>
    <w:rsid w:val="00692B3B"/>
    <w:pPr>
      <w:widowControl w:val="0"/>
      <w:tabs>
        <w:tab w:val="left" w:pos="580"/>
        <w:tab w:val="left" w:pos="740"/>
      </w:tabs>
      <w:autoSpaceDE w:val="0"/>
      <w:autoSpaceDN w:val="0"/>
      <w:adjustRightInd w:val="0"/>
      <w:spacing w:after="0" w:line="206" w:lineRule="atLeast"/>
      <w:ind w:firstLine="283"/>
      <w:jc w:val="both"/>
    </w:pPr>
    <w:rPr>
      <w:rFonts w:ascii="Petersburg" w:eastAsia="Times New Roman" w:hAnsi="Petersburg" w:cs="Petersburg"/>
      <w:color w:val="000000"/>
      <w:sz w:val="19"/>
      <w:szCs w:val="19"/>
      <w:lang w:eastAsia="ru-RU"/>
    </w:rPr>
  </w:style>
  <w:style w:type="character" w:customStyle="1" w:styleId="10">
    <w:name w:val="Заголовок 1 Знак"/>
    <w:basedOn w:val="a0"/>
    <w:link w:val="1"/>
    <w:uiPriority w:val="9"/>
    <w:rsid w:val="009B6CDF"/>
    <w:rPr>
      <w:rFonts w:asciiTheme="majorHAnsi" w:eastAsiaTheme="majorEastAsia" w:hAnsiTheme="majorHAnsi" w:cstheme="majorBidi"/>
      <w:color w:val="365F91" w:themeColor="accent1" w:themeShade="BF"/>
      <w:sz w:val="32"/>
      <w:szCs w:val="32"/>
    </w:rPr>
  </w:style>
  <w:style w:type="paragraph" w:styleId="afb">
    <w:name w:val="TOC Heading"/>
    <w:basedOn w:val="1"/>
    <w:next w:val="a"/>
    <w:uiPriority w:val="39"/>
    <w:unhideWhenUsed/>
    <w:qFormat/>
    <w:rsid w:val="009B6CDF"/>
    <w:pPr>
      <w:spacing w:line="259" w:lineRule="auto"/>
      <w:outlineLvl w:val="9"/>
    </w:pPr>
    <w:rPr>
      <w:lang w:eastAsia="ru-RU"/>
    </w:rPr>
  </w:style>
  <w:style w:type="paragraph" w:styleId="2b">
    <w:name w:val="toc 2"/>
    <w:basedOn w:val="a"/>
    <w:next w:val="a"/>
    <w:autoRedefine/>
    <w:uiPriority w:val="39"/>
    <w:unhideWhenUsed/>
    <w:rsid w:val="009B6CDF"/>
    <w:pPr>
      <w:spacing w:after="100"/>
      <w:ind w:left="2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6385795">
      <w:bodyDiv w:val="1"/>
      <w:marLeft w:val="0"/>
      <w:marRight w:val="0"/>
      <w:marTop w:val="0"/>
      <w:marBottom w:val="0"/>
      <w:divBdr>
        <w:top w:val="none" w:sz="0" w:space="0" w:color="auto"/>
        <w:left w:val="none" w:sz="0" w:space="0" w:color="auto"/>
        <w:bottom w:val="none" w:sz="0" w:space="0" w:color="auto"/>
        <w:right w:val="none" w:sz="0" w:space="0" w:color="auto"/>
      </w:divBdr>
    </w:div>
    <w:div w:id="529420989">
      <w:bodyDiv w:val="1"/>
      <w:marLeft w:val="0"/>
      <w:marRight w:val="0"/>
      <w:marTop w:val="0"/>
      <w:marBottom w:val="0"/>
      <w:divBdr>
        <w:top w:val="none" w:sz="0" w:space="0" w:color="auto"/>
        <w:left w:val="none" w:sz="0" w:space="0" w:color="auto"/>
        <w:bottom w:val="none" w:sz="0" w:space="0" w:color="auto"/>
        <w:right w:val="none" w:sz="0" w:space="0" w:color="auto"/>
      </w:divBdr>
    </w:div>
    <w:div w:id="11071169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ACB899-C156-4EB2-9221-26ED3EFE52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10</Pages>
  <Words>2272</Words>
  <Characters>12951</Characters>
  <Application>Microsoft Office Word</Application>
  <DocSecurity>0</DocSecurity>
  <Lines>107</Lines>
  <Paragraphs>30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15193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administrator</dc:creator>
  <cp:lastModifiedBy>Светлана М. Николаенкова</cp:lastModifiedBy>
  <cp:revision>9</cp:revision>
  <cp:lastPrinted>2023-04-21T11:05:00Z</cp:lastPrinted>
  <dcterms:created xsi:type="dcterms:W3CDTF">2025-10-11T10:49:00Z</dcterms:created>
  <dcterms:modified xsi:type="dcterms:W3CDTF">2025-11-10T13:43:00Z</dcterms:modified>
</cp:coreProperties>
</file>