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62339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-180" w:right="616" w:firstLine="360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</w:p>
    <w:p w14:paraId="07C40C41" w14:textId="77777777" w:rsidR="00831543" w:rsidRDefault="00831543" w:rsidP="008315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0716DBC7" w14:textId="77777777" w:rsidR="00831543" w:rsidRDefault="00831543" w:rsidP="008315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образования</w:t>
      </w:r>
    </w:p>
    <w:p w14:paraId="12FA23AF" w14:textId="77777777" w:rsidR="00831543" w:rsidRDefault="00831543" w:rsidP="008315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2137A181" w14:textId="77777777" w:rsidR="00831543" w:rsidRDefault="00831543" w:rsidP="008315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Российской Федерации»</w:t>
      </w:r>
    </w:p>
    <w:p w14:paraId="6E3B9CCA" w14:textId="77777777" w:rsidR="00831543" w:rsidRDefault="00831543" w:rsidP="0083154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Смоленский филиал Финуниверситета</w:t>
      </w:r>
    </w:p>
    <w:p w14:paraId="585CFF67" w14:textId="77777777" w:rsidR="00646B41" w:rsidRPr="00646B41" w:rsidRDefault="00646B41" w:rsidP="00646B41">
      <w:pPr>
        <w:widowControl w:val="0"/>
        <w:shd w:val="clear" w:color="auto" w:fill="FFFFFF"/>
        <w:autoSpaceDE w:val="0"/>
        <w:autoSpaceDN w:val="0"/>
        <w:adjustRightInd w:val="0"/>
        <w:spacing w:before="322" w:after="0" w:line="240" w:lineRule="auto"/>
        <w:ind w:right="14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Кафедра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Экономика и менеджмент</w:t>
      </w:r>
      <w:r w:rsidRPr="0064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14:paraId="02BF02AA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-180" w:right="616" w:firstLine="360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</w:p>
    <w:p w14:paraId="74D5EAFA" w14:textId="77777777" w:rsidR="00646B41" w:rsidRPr="00646B41" w:rsidRDefault="00646B41" w:rsidP="00646B4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</w:t>
      </w:r>
    </w:p>
    <w:p w14:paraId="4DA47401" w14:textId="77777777" w:rsidR="00646B41" w:rsidRPr="00646B41" w:rsidRDefault="00646B41" w:rsidP="00646B4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</w:t>
      </w:r>
    </w:p>
    <w:p w14:paraId="39032C98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14:paraId="49D2A214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14:paraId="30A0B175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14:paraId="1FC4A754" w14:textId="77777777" w:rsidR="00646B41" w:rsidRPr="00646B41" w:rsidRDefault="00646B41" w:rsidP="00646B41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  <w:t>ФОНД ОЦЕНОЧНЫХ СРЕДСТВ</w:t>
      </w:r>
    </w:p>
    <w:p w14:paraId="5654027A" w14:textId="77777777" w:rsidR="00646B41" w:rsidRPr="00646B41" w:rsidRDefault="00646B41" w:rsidP="00646B41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ПО ДИСЦИПЛИНЕ</w:t>
      </w:r>
    </w:p>
    <w:p w14:paraId="6FEFEEAA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9994380" w14:textId="77777777" w:rsidR="00DA62B1" w:rsidRPr="009D18EC" w:rsidRDefault="00DA62B1" w:rsidP="00646B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D18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ОСНОВЫ ПРОЕКТНОЙ РАБОТЫ </w:t>
      </w:r>
    </w:p>
    <w:p w14:paraId="4EDA1C44" w14:textId="5F903049" w:rsidR="00F413F4" w:rsidRDefault="00DA62B1" w:rsidP="00646B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D18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СФЕРЕ ВНЕШНЕЙ ТОРГОВЛИ И ТАМОЖЕННОГО ДЕЛА</w:t>
      </w:r>
    </w:p>
    <w:p w14:paraId="136BC1C6" w14:textId="77777777" w:rsidR="00DA62B1" w:rsidRDefault="00DA62B1" w:rsidP="00646B4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1B68038" w14:textId="77777777" w:rsidR="000404F6" w:rsidRPr="00FC41DA" w:rsidRDefault="000404F6" w:rsidP="000404F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для проведения процедуры контроля остаточных знаний и диагностических работ </w:t>
      </w:r>
    </w:p>
    <w:p w14:paraId="21619174" w14:textId="77777777" w:rsidR="000404F6" w:rsidRPr="00FC41DA" w:rsidRDefault="000404F6" w:rsidP="000404F6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специальность: 38.05.02 Таможенное дело</w:t>
      </w:r>
    </w:p>
    <w:p w14:paraId="3715CFF4" w14:textId="77777777" w:rsidR="000404F6" w:rsidRPr="00FC41DA" w:rsidRDefault="000404F6" w:rsidP="000404F6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направленность: «Внешняя торговля, таможенное и валютное </w:t>
      </w:r>
    </w:p>
    <w:p w14:paraId="5AD7A20D" w14:textId="77777777" w:rsidR="000404F6" w:rsidRPr="00FC41DA" w:rsidRDefault="000404F6" w:rsidP="000404F6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регулирование»</w:t>
      </w:r>
    </w:p>
    <w:p w14:paraId="1D70A178" w14:textId="77777777" w:rsidR="000404F6" w:rsidRPr="00FC41DA" w:rsidRDefault="000404F6" w:rsidP="000404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очная форма обучения</w:t>
      </w:r>
    </w:p>
    <w:p w14:paraId="04EF3CC8" w14:textId="77777777" w:rsidR="000404F6" w:rsidRPr="00FC41DA" w:rsidRDefault="000404F6" w:rsidP="000404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8FB835E" w14:textId="77777777" w:rsidR="000404F6" w:rsidRPr="00FC41DA" w:rsidRDefault="000404F6" w:rsidP="000404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3EBAEA1" w14:textId="77777777" w:rsidR="000404F6" w:rsidRPr="00FC41DA" w:rsidRDefault="000404F6" w:rsidP="000404F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5397052B" w14:textId="77777777" w:rsidR="000404F6" w:rsidRPr="00FC41DA" w:rsidRDefault="000404F6" w:rsidP="000404F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63AE22AD" w14:textId="77777777" w:rsidR="000404F6" w:rsidRPr="00FC41DA" w:rsidRDefault="000404F6" w:rsidP="000404F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2A7541CE" w14:textId="77777777" w:rsidR="000404F6" w:rsidRPr="00FC41DA" w:rsidRDefault="000404F6" w:rsidP="000404F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6F6A5872" w14:textId="77777777" w:rsidR="000404F6" w:rsidRPr="00FC41DA" w:rsidRDefault="000404F6" w:rsidP="000404F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5DCFFABC" w14:textId="77777777" w:rsidR="000404F6" w:rsidRPr="00FC41DA" w:rsidRDefault="000404F6" w:rsidP="000404F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0ED2D8BD" w14:textId="77777777" w:rsidR="000404F6" w:rsidRPr="00FC41DA" w:rsidRDefault="000404F6" w:rsidP="000404F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49D1875A" w14:textId="77777777" w:rsidR="000404F6" w:rsidRPr="00FC41DA" w:rsidRDefault="000404F6" w:rsidP="000404F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  <w:r w:rsidRPr="00634398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Одобрено</w:t>
      </w:r>
      <w:r w:rsidRPr="00FC41DA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 xml:space="preserve"> на заседании кафедры «Экономика и менеджмент» </w:t>
      </w:r>
    </w:p>
    <w:p w14:paraId="0642667C" w14:textId="02D41400" w:rsidR="000404F6" w:rsidRPr="00FC41DA" w:rsidRDefault="007B4390" w:rsidP="000404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B4390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(протокол от 21 февраля 2024 г. №02)</w:t>
      </w:r>
    </w:p>
    <w:p w14:paraId="3C624DE8" w14:textId="77777777" w:rsidR="000404F6" w:rsidRPr="00646B41" w:rsidRDefault="000404F6" w:rsidP="000404F6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3B75272" w14:textId="574F5354" w:rsidR="00646B41" w:rsidRPr="00646B41" w:rsidRDefault="00646B41" w:rsidP="000404F6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AE2AF23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565B5BF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9FA26AB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CAA5680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</w:t>
      </w:r>
    </w:p>
    <w:p w14:paraId="4DC520F3" w14:textId="085C5796" w:rsidR="00646B41" w:rsidRPr="00646B41" w:rsidRDefault="00646B41" w:rsidP="00646B41">
      <w:pPr>
        <w:widowControl w:val="0"/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7B43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4</w:t>
      </w: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</w:p>
    <w:p w14:paraId="1E8DE9D0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 w:right="9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</w:t>
      </w:r>
    </w:p>
    <w:p w14:paraId="454F9ABE" w14:textId="77777777" w:rsidR="00646B41" w:rsidRPr="00646B41" w:rsidRDefault="00646B41" w:rsidP="00646B41">
      <w:pPr>
        <w:widowControl w:val="0"/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"/>
          <w:szCs w:val="2"/>
          <w:lang w:eastAsia="ru-RU"/>
        </w:rPr>
        <w:sectPr w:rsidR="00646B41" w:rsidRPr="00646B41" w:rsidSect="00646B41">
          <w:pgSz w:w="11909" w:h="16838"/>
          <w:pgMar w:top="1135" w:right="0" w:bottom="993" w:left="0" w:header="0" w:footer="3" w:gutter="0"/>
          <w:cols w:space="720"/>
          <w:noEndnote/>
          <w:titlePg/>
          <w:docGrid w:linePitch="360"/>
        </w:sectPr>
      </w:pPr>
    </w:p>
    <w:p w14:paraId="77CBD567" w14:textId="77777777" w:rsidR="00646B41" w:rsidRPr="00646B41" w:rsidRDefault="00646B41" w:rsidP="00646B41">
      <w:pPr>
        <w:tabs>
          <w:tab w:val="left" w:pos="990"/>
        </w:tabs>
        <w:spacing w:beforeLines="40" w:before="96" w:afterLines="40" w:after="96"/>
        <w:ind w:right="567"/>
        <w:rPr>
          <w:rFonts w:ascii="Times New Roman" w:eastAsia="Times New Roman" w:hAnsi="Times New Roman" w:cs="Times New Roman"/>
          <w:sz w:val="28"/>
          <w:szCs w:val="28"/>
        </w:rPr>
      </w:pPr>
    </w:p>
    <w:p w14:paraId="61C6C168" w14:textId="77777777" w:rsidR="00646B41" w:rsidRPr="00646B41" w:rsidRDefault="00646B41" w:rsidP="00646B41">
      <w:pPr>
        <w:tabs>
          <w:tab w:val="left" w:pos="990"/>
        </w:tabs>
        <w:spacing w:beforeLines="40" w:before="96" w:afterLines="40" w:after="96"/>
        <w:ind w:righ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F6AFB0" w14:textId="330E63B6" w:rsidR="00646B41" w:rsidRPr="00646B41" w:rsidRDefault="00646B41" w:rsidP="00646B41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СОДЕРЖАНИЕ 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201999170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2148740" w14:textId="5FE69DFF" w:rsidR="00CD43F0" w:rsidRDefault="00CD43F0">
          <w:pPr>
            <w:pStyle w:val="af7"/>
          </w:pPr>
        </w:p>
        <w:p w14:paraId="4B9B009F" w14:textId="644E160D" w:rsidR="001557ED" w:rsidRPr="001557ED" w:rsidRDefault="00CD43F0">
          <w:pPr>
            <w:pStyle w:val="24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1557ED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1557ED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1557ED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210325872" w:history="1">
            <w:r w:rsidR="001557ED" w:rsidRPr="001557ED">
              <w:rPr>
                <w:rStyle w:val="aa"/>
                <w:rFonts w:ascii="Times New Roman" w:hAnsi="Times New Roman"/>
                <w:noProof/>
                <w:sz w:val="28"/>
                <w:szCs w:val="28"/>
              </w:rPr>
              <w:t>1. Кодификатор фонда оценочных средств</w:t>
            </w:r>
            <w:r w:rsidR="001557ED" w:rsidRPr="001557E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557ED" w:rsidRPr="001557E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557ED" w:rsidRPr="001557E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_Toc210325872 \h </w:instrText>
            </w:r>
            <w:r w:rsidR="001557ED" w:rsidRPr="001557E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557ED" w:rsidRPr="001557E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404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1557ED" w:rsidRPr="001557E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473A270" w14:textId="12A5E7D5" w:rsidR="001557ED" w:rsidRPr="001557ED" w:rsidRDefault="007B4390">
          <w:pPr>
            <w:pStyle w:val="24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10325873" w:history="1">
            <w:r w:rsidR="001557ED" w:rsidRPr="001557ED">
              <w:rPr>
                <w:rStyle w:val="aa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2. Оценочные материалы</w:t>
            </w:r>
            <w:r w:rsidR="001557ED" w:rsidRPr="001557E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557ED" w:rsidRPr="001557E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557ED" w:rsidRPr="001557E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_Toc210325873 \h </w:instrText>
            </w:r>
            <w:r w:rsidR="001557ED" w:rsidRPr="001557E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557ED" w:rsidRPr="001557E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404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1557ED" w:rsidRPr="001557E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32B71E3" w14:textId="6BB2A50B" w:rsidR="001557ED" w:rsidRPr="001557ED" w:rsidRDefault="007B4390">
          <w:pPr>
            <w:pStyle w:val="24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10325874" w:history="1">
            <w:r w:rsidR="001557ED" w:rsidRPr="001557ED">
              <w:rPr>
                <w:rStyle w:val="aa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3. Примерные критерии оценивания</w:t>
            </w:r>
            <w:r w:rsidR="001557ED" w:rsidRPr="001557E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557ED" w:rsidRPr="001557E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557ED" w:rsidRPr="001557E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_Toc210325874 \h </w:instrText>
            </w:r>
            <w:r w:rsidR="001557ED" w:rsidRPr="001557E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557ED" w:rsidRPr="001557E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404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1557ED" w:rsidRPr="001557E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4BCEB15" w14:textId="2CB8BF3E" w:rsidR="001557ED" w:rsidRPr="001557ED" w:rsidRDefault="007B4390">
          <w:pPr>
            <w:pStyle w:val="24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10325875" w:history="1">
            <w:r w:rsidR="001557ED" w:rsidRPr="001557ED">
              <w:rPr>
                <w:rStyle w:val="aa"/>
                <w:rFonts w:ascii="Times New Roman" w:eastAsia="Calibri" w:hAnsi="Times New Roman"/>
                <w:noProof/>
                <w:sz w:val="28"/>
                <w:szCs w:val="28"/>
              </w:rPr>
              <w:t xml:space="preserve">4. </w:t>
            </w:r>
            <w:r w:rsidR="001557ED" w:rsidRPr="001557ED">
              <w:rPr>
                <w:rStyle w:val="aa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Ключ (правильные ответы)</w:t>
            </w:r>
            <w:r w:rsidR="001557ED" w:rsidRPr="001557E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557ED" w:rsidRPr="001557E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557ED" w:rsidRPr="001557E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_Toc210325875 \h </w:instrText>
            </w:r>
            <w:r w:rsidR="001557ED" w:rsidRPr="001557E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557ED" w:rsidRPr="001557E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404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1557ED" w:rsidRPr="001557E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89565FC" w14:textId="1EC02011" w:rsidR="00CD43F0" w:rsidRDefault="00CD43F0">
          <w:r w:rsidRPr="001557ED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32BEC4E9" w14:textId="77777777" w:rsidR="00646B41" w:rsidRPr="00646B41" w:rsidRDefault="00646B41" w:rsidP="00646B41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</w:pPr>
    </w:p>
    <w:p w14:paraId="32A90C79" w14:textId="77777777" w:rsidR="00646B41" w:rsidRPr="00646B41" w:rsidRDefault="00646B41" w:rsidP="00646B41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1A504D9C" w14:textId="77777777" w:rsidR="00646B41" w:rsidRPr="00646B41" w:rsidRDefault="00646B41" w:rsidP="00646B41">
      <w:pPr>
        <w:spacing w:after="200" w:line="276" w:lineRule="auto"/>
        <w:rPr>
          <w:rFonts w:ascii="Calibri" w:eastAsia="Times New Roman" w:hAnsi="Calibri" w:cs="Times New Roman"/>
        </w:rPr>
      </w:pPr>
      <w:r w:rsidRPr="00646B41">
        <w:rPr>
          <w:rFonts w:ascii="Calibri" w:eastAsia="Times New Roman" w:hAnsi="Calibri" w:cs="Times New Roman"/>
        </w:rPr>
        <w:br w:type="page"/>
      </w:r>
    </w:p>
    <w:p w14:paraId="35B429CE" w14:textId="77777777" w:rsidR="00CD43F0" w:rsidRPr="00CD43F0" w:rsidRDefault="00CD43F0" w:rsidP="00CD43F0">
      <w:pPr>
        <w:pStyle w:val="2"/>
      </w:pPr>
      <w:bookmarkStart w:id="0" w:name="_Toc210325872"/>
      <w:r w:rsidRPr="00CD43F0">
        <w:lastRenderedPageBreak/>
        <w:t>1. Кодификатор фонда оценочных средств</w:t>
      </w:r>
      <w:bookmarkEnd w:id="0"/>
    </w:p>
    <w:p w14:paraId="694CA60F" w14:textId="77777777" w:rsidR="00646B41" w:rsidRPr="00646B41" w:rsidRDefault="00646B41" w:rsidP="00646B41">
      <w:pPr>
        <w:widowControl w:val="0"/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green"/>
          <w:lang w:eastAsia="ru-RU"/>
        </w:rPr>
      </w:pPr>
    </w:p>
    <w:p w14:paraId="5578197D" w14:textId="09DE41A2" w:rsidR="00CD43F0" w:rsidRPr="00CD43F0" w:rsidRDefault="00CD43F0" w:rsidP="00CD43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4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 учебной дисциплины:</w:t>
      </w:r>
      <w:r w:rsidRPr="00CD43F0">
        <w:rPr>
          <w:rFonts w:ascii="Calibri" w:eastAsia="Calibri" w:hAnsi="Calibri" w:cs="Times New Roman"/>
          <w:sz w:val="28"/>
          <w:szCs w:val="28"/>
        </w:rPr>
        <w:t xml:space="preserve"> </w:t>
      </w:r>
      <w:r w:rsidRPr="00CD4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«Основы проектной работы в сфере внешней торговли и таможенного дела»</w:t>
      </w:r>
    </w:p>
    <w:p w14:paraId="7B76C046" w14:textId="5EE58526" w:rsidR="00CD43F0" w:rsidRDefault="00CD43F0" w:rsidP="00CD43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4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Планируемые результаты освоения учебной дисциплины:</w:t>
      </w:r>
    </w:p>
    <w:p w14:paraId="4E769B42" w14:textId="1CBAC42F" w:rsidR="00CD43F0" w:rsidRPr="00CD43F0" w:rsidRDefault="00CD43F0" w:rsidP="00CD43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43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ПК-5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Pr="00CD4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Способность выявлять основные тенденции в развитии мировой экономики и внешней торговли, анализировать последствия принимаемых управленческих решений в сфере внешней торговли и ориентироваться в доминирующих процессах и закономерностях развития мирового хозяйства</w:t>
      </w:r>
    </w:p>
    <w:p w14:paraId="19B995F0" w14:textId="44050E80" w:rsidR="00CD43F0" w:rsidRPr="00CD43F0" w:rsidRDefault="00CD43F0" w:rsidP="00CD43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43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УК-3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Pr="00CD43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CD4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организовывать и руководить работой команды, вырабатывая командную стратегию для достижения поставленной цели</w:t>
      </w:r>
    </w:p>
    <w:p w14:paraId="35F2C695" w14:textId="1E6EDB73" w:rsidR="00CD43F0" w:rsidRPr="00CD43F0" w:rsidRDefault="00CD43F0" w:rsidP="00CD43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43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УК-2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Pr="00CD4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управлять проектом на всех этапах его жизненного цикла</w:t>
      </w:r>
    </w:p>
    <w:p w14:paraId="5AD030A2" w14:textId="77777777" w:rsidR="00CD43F0" w:rsidRDefault="00CD43F0" w:rsidP="00184699">
      <w:pPr>
        <w:spacing w:after="20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69C45C7" w14:textId="77777777" w:rsidR="00CD43F0" w:rsidRPr="00CD43F0" w:rsidRDefault="00CD43F0" w:rsidP="00CD43F0">
      <w:pPr>
        <w:pStyle w:val="2"/>
        <w:rPr>
          <w:rFonts w:eastAsia="Times New Roman"/>
          <w:lang w:eastAsia="ru-RU"/>
        </w:rPr>
      </w:pPr>
      <w:bookmarkStart w:id="1" w:name="_Toc210325873"/>
      <w:r w:rsidRPr="00CD43F0">
        <w:rPr>
          <w:rFonts w:eastAsia="Times New Roman"/>
          <w:lang w:eastAsia="ru-RU"/>
        </w:rPr>
        <w:t>2</w:t>
      </w:r>
      <w:bookmarkStart w:id="2" w:name="_Hlk132903483"/>
      <w:r w:rsidRPr="00CD43F0">
        <w:rPr>
          <w:rFonts w:eastAsia="Times New Roman"/>
          <w:lang w:eastAsia="ru-RU"/>
        </w:rPr>
        <w:t>. Оценочные материалы</w:t>
      </w:r>
      <w:bookmarkEnd w:id="1"/>
      <w:bookmarkEnd w:id="2"/>
    </w:p>
    <w:p w14:paraId="4AFEEB56" w14:textId="77777777" w:rsidR="00CD43F0" w:rsidRDefault="00CD43F0" w:rsidP="00184699">
      <w:pPr>
        <w:spacing w:after="20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6C07584" w14:textId="17E0687F" w:rsidR="00CD43F0" w:rsidRPr="00CD43F0" w:rsidRDefault="00CD43F0" w:rsidP="00CD43F0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 w:rsidRPr="00CD43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Pr="00CD43F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Рост цифровых технологий в мировой экономике – это….</w:t>
      </w:r>
    </w:p>
    <w:p w14:paraId="08A44EBF" w14:textId="77777777" w:rsidR="00CD43F0" w:rsidRPr="00CD43F0" w:rsidRDefault="00CD43F0" w:rsidP="00CD43F0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226D9C47" w14:textId="2E5E7B9B" w:rsidR="00CD43F0" w:rsidRPr="00CD43F0" w:rsidRDefault="00CD43F0" w:rsidP="00CD43F0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Pr="00CD43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Pr="00CD43F0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Что способствует развитию международной торговой деятельности?</w:t>
      </w:r>
      <w:r w:rsidRPr="00CD43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</w:t>
      </w:r>
    </w:p>
    <w:p w14:paraId="62110DAF" w14:textId="77777777" w:rsidR="00CD43F0" w:rsidRPr="00CD43F0" w:rsidRDefault="00CD43F0" w:rsidP="00CD43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4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открытая торговая политика; </w:t>
      </w:r>
    </w:p>
    <w:p w14:paraId="4346CDC3" w14:textId="77777777" w:rsidR="00CD43F0" w:rsidRPr="00CD43F0" w:rsidRDefault="00CD43F0" w:rsidP="00CD43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4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высокие тарифы и квоты; </w:t>
      </w:r>
    </w:p>
    <w:p w14:paraId="0E508DDB" w14:textId="77777777" w:rsidR="00CD43F0" w:rsidRPr="00CD43F0" w:rsidRDefault="00CD43F0" w:rsidP="00CD43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4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ограничение доступа к рынкам;  </w:t>
      </w:r>
    </w:p>
    <w:p w14:paraId="435EC022" w14:textId="77777777" w:rsidR="00CD43F0" w:rsidRPr="00CD43F0" w:rsidRDefault="00CD43F0" w:rsidP="00CD43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4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протекционизм. </w:t>
      </w:r>
    </w:p>
    <w:p w14:paraId="1541BF75" w14:textId="77777777" w:rsidR="00CD43F0" w:rsidRPr="00CD43F0" w:rsidRDefault="00CD43F0" w:rsidP="00CD43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65AA161" w14:textId="3F65A303" w:rsidR="00CD43F0" w:rsidRPr="00CD43F0" w:rsidRDefault="00CD43F0" w:rsidP="00CD43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CD43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Pr="00CD43F0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Юридически оформленное письменное соглашение между участниками внешнеэкономической сделки – это внешнеторговый ……</w:t>
      </w:r>
    </w:p>
    <w:p w14:paraId="489174FE" w14:textId="77777777" w:rsidR="00CD43F0" w:rsidRPr="00CD43F0" w:rsidRDefault="00CD43F0" w:rsidP="00CD43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F42026D" w14:textId="55E40DF5" w:rsidR="00CD43F0" w:rsidRPr="00CD43F0" w:rsidRDefault="00CD43F0" w:rsidP="00CD43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Pr="00CD43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Pr="00CD43F0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В рамках проектного подхода при бизнес-планировании во внешней торговле важно учитывать:</w:t>
      </w:r>
      <w:r w:rsidRPr="00CD43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</w:t>
      </w:r>
    </w:p>
    <w:p w14:paraId="7263D461" w14:textId="77777777" w:rsidR="00CD43F0" w:rsidRPr="00CD43F0" w:rsidRDefault="00CD43F0" w:rsidP="00CD43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4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внешние и внутренние факторы; </w:t>
      </w:r>
    </w:p>
    <w:p w14:paraId="7AD783B2" w14:textId="77777777" w:rsidR="00CD43F0" w:rsidRPr="00CD43F0" w:rsidRDefault="00CD43F0" w:rsidP="00CD43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4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bookmarkStart w:id="3" w:name="_Hlk207969513"/>
      <w:r w:rsidRPr="00CD4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внутренние ресурсы компании;  </w:t>
      </w:r>
      <w:bookmarkEnd w:id="3"/>
    </w:p>
    <w:p w14:paraId="38E44A9C" w14:textId="77777777" w:rsidR="00CD43F0" w:rsidRPr="00CD43F0" w:rsidRDefault="00CD43F0" w:rsidP="00CD43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4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финансовые показатели; </w:t>
      </w:r>
    </w:p>
    <w:p w14:paraId="290F21C2" w14:textId="77777777" w:rsidR="00CD43F0" w:rsidRPr="00CD43F0" w:rsidRDefault="00CD43F0" w:rsidP="00CD43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4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рыночный спрос и предложение. </w:t>
      </w:r>
    </w:p>
    <w:p w14:paraId="7C961059" w14:textId="77777777" w:rsidR="00CD43F0" w:rsidRPr="00CD43F0" w:rsidRDefault="00CD43F0" w:rsidP="00CD43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39A8BD4" w14:textId="5C2F475C" w:rsidR="00CD43F0" w:rsidRPr="00CD43F0" w:rsidRDefault="00CD43F0" w:rsidP="00CD43F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CD43F0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CD43F0">
        <w:rPr>
          <w:rFonts w:ascii="Times New Roman" w:eastAsia="Calibri" w:hAnsi="Times New Roman" w:cs="Times New Roman"/>
          <w:i/>
          <w:sz w:val="28"/>
          <w:szCs w:val="28"/>
        </w:rPr>
        <w:t>Какой из этапов проекта включает разработку целей и задач?</w:t>
      </w:r>
    </w:p>
    <w:p w14:paraId="1AF32892" w14:textId="77777777" w:rsidR="00CD43F0" w:rsidRPr="00CD43F0" w:rsidRDefault="00CD43F0" w:rsidP="001557E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D43F0">
        <w:rPr>
          <w:rFonts w:ascii="Times New Roman" w:eastAsia="Calibri" w:hAnsi="Times New Roman" w:cs="Times New Roman"/>
          <w:bCs/>
          <w:sz w:val="28"/>
          <w:szCs w:val="28"/>
        </w:rPr>
        <w:t>1. инициирование;</w:t>
      </w:r>
    </w:p>
    <w:p w14:paraId="7D6839BC" w14:textId="77777777" w:rsidR="00CD43F0" w:rsidRPr="00CD43F0" w:rsidRDefault="00CD43F0" w:rsidP="001557E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D43F0">
        <w:rPr>
          <w:rFonts w:ascii="Times New Roman" w:eastAsia="Calibri" w:hAnsi="Times New Roman" w:cs="Times New Roman"/>
          <w:bCs/>
          <w:sz w:val="28"/>
          <w:szCs w:val="28"/>
        </w:rPr>
        <w:t xml:space="preserve">2. реализация;  </w:t>
      </w:r>
    </w:p>
    <w:p w14:paraId="227BD331" w14:textId="77777777" w:rsidR="00CD43F0" w:rsidRPr="00CD43F0" w:rsidRDefault="00CD43F0" w:rsidP="001557E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D43F0">
        <w:rPr>
          <w:rFonts w:ascii="Times New Roman" w:eastAsia="Calibri" w:hAnsi="Times New Roman" w:cs="Times New Roman"/>
          <w:bCs/>
          <w:sz w:val="28"/>
          <w:szCs w:val="28"/>
        </w:rPr>
        <w:t xml:space="preserve">3. оценка;  </w:t>
      </w:r>
    </w:p>
    <w:p w14:paraId="0361B5E1" w14:textId="77777777" w:rsidR="00CD43F0" w:rsidRPr="00CD43F0" w:rsidRDefault="00CD43F0" w:rsidP="001557E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D43F0">
        <w:rPr>
          <w:rFonts w:ascii="Times New Roman" w:eastAsia="Calibri" w:hAnsi="Times New Roman" w:cs="Times New Roman"/>
          <w:bCs/>
          <w:sz w:val="28"/>
          <w:szCs w:val="28"/>
        </w:rPr>
        <w:t>4. контроль.</w:t>
      </w:r>
    </w:p>
    <w:p w14:paraId="1D3138B9" w14:textId="77777777" w:rsidR="00CD43F0" w:rsidRPr="00CD43F0" w:rsidRDefault="00CD43F0" w:rsidP="00CD43F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459CD61" w14:textId="4C9B1904" w:rsidR="00CD43F0" w:rsidRPr="00CD43F0" w:rsidRDefault="00CD43F0" w:rsidP="00CD43F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Pr="00CD43F0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CD43F0">
        <w:rPr>
          <w:rFonts w:ascii="Times New Roman" w:eastAsia="Calibri" w:hAnsi="Times New Roman" w:cs="Times New Roman"/>
          <w:i/>
          <w:sz w:val="28"/>
          <w:szCs w:val="28"/>
        </w:rPr>
        <w:t>Процесс планирования, организации, координации и контроля ресурсов для достижения конкретных целей проекта – это …..</w:t>
      </w:r>
    </w:p>
    <w:p w14:paraId="5C68228A" w14:textId="77777777" w:rsidR="00CD43F0" w:rsidRPr="00CD43F0" w:rsidRDefault="00CD43F0" w:rsidP="00CD43F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201E160" w14:textId="108BFCE9" w:rsidR="00CD43F0" w:rsidRPr="00CD43F0" w:rsidRDefault="00CD43F0" w:rsidP="00CD43F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Pr="00CD43F0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0404F6">
        <w:rPr>
          <w:rFonts w:ascii="Times New Roman" w:eastAsia="Calibri" w:hAnsi="Times New Roman" w:cs="Times New Roman"/>
          <w:i/>
          <w:sz w:val="28"/>
          <w:szCs w:val="28"/>
        </w:rPr>
        <w:t>В</w:t>
      </w:r>
      <w:r w:rsidRPr="00CD43F0">
        <w:rPr>
          <w:rFonts w:ascii="Times New Roman" w:eastAsia="Calibri" w:hAnsi="Times New Roman" w:cs="Times New Roman"/>
          <w:i/>
          <w:sz w:val="28"/>
          <w:szCs w:val="28"/>
        </w:rPr>
        <w:t>изуальным представлением графика проекта, которое помогает в планиро</w:t>
      </w:r>
      <w:r w:rsidR="000404F6">
        <w:rPr>
          <w:rFonts w:ascii="Times New Roman" w:eastAsia="Calibri" w:hAnsi="Times New Roman" w:cs="Times New Roman"/>
          <w:i/>
          <w:sz w:val="28"/>
          <w:szCs w:val="28"/>
        </w:rPr>
        <w:t>вании, координации и управлении – это диаграмма ________________</w:t>
      </w:r>
    </w:p>
    <w:p w14:paraId="4818ED46" w14:textId="77777777" w:rsidR="00CD43F0" w:rsidRPr="00CD43F0" w:rsidRDefault="00CD43F0" w:rsidP="00CD43F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F536853" w14:textId="47124128" w:rsidR="00CD43F0" w:rsidRPr="00CD43F0" w:rsidRDefault="00CD43F0" w:rsidP="00CD43F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8</w:t>
      </w:r>
      <w:r w:rsidRPr="00CD43F0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CD43F0">
        <w:rPr>
          <w:rFonts w:ascii="Times New Roman" w:eastAsia="Calibri" w:hAnsi="Times New Roman" w:cs="Times New Roman"/>
          <w:i/>
          <w:sz w:val="28"/>
          <w:szCs w:val="28"/>
        </w:rPr>
        <w:t>Какие действия входят в этап завершения проекта?</w:t>
      </w:r>
    </w:p>
    <w:p w14:paraId="3DD62672" w14:textId="77777777" w:rsidR="00CD43F0" w:rsidRPr="00CD43F0" w:rsidRDefault="00CD43F0" w:rsidP="00CD43F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D43F0">
        <w:rPr>
          <w:rFonts w:ascii="Times New Roman" w:eastAsia="Calibri" w:hAnsi="Times New Roman" w:cs="Times New Roman"/>
          <w:bCs/>
          <w:sz w:val="28"/>
          <w:szCs w:val="28"/>
        </w:rPr>
        <w:t>1. Передача результатов заказчику и оценка достигнутых целей;</w:t>
      </w:r>
    </w:p>
    <w:p w14:paraId="5B8DCBA3" w14:textId="77777777" w:rsidR="00CD43F0" w:rsidRPr="00CD43F0" w:rsidRDefault="00CD43F0" w:rsidP="00CD43F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D43F0">
        <w:rPr>
          <w:rFonts w:ascii="Times New Roman" w:eastAsia="Calibri" w:hAnsi="Times New Roman" w:cs="Times New Roman"/>
          <w:bCs/>
          <w:sz w:val="28"/>
          <w:szCs w:val="28"/>
        </w:rPr>
        <w:t xml:space="preserve">2. Постановка целей и формирование команды;  </w:t>
      </w:r>
    </w:p>
    <w:p w14:paraId="69CA1F74" w14:textId="77777777" w:rsidR="00CD43F0" w:rsidRPr="00CD43F0" w:rsidRDefault="00CD43F0" w:rsidP="00CD43F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D43F0">
        <w:rPr>
          <w:rFonts w:ascii="Times New Roman" w:eastAsia="Calibri" w:hAnsi="Times New Roman" w:cs="Times New Roman"/>
          <w:bCs/>
          <w:sz w:val="28"/>
          <w:szCs w:val="28"/>
        </w:rPr>
        <w:t xml:space="preserve">3. Планирование бюджета и ресурсов; </w:t>
      </w:r>
    </w:p>
    <w:p w14:paraId="0A258CEB" w14:textId="77777777" w:rsidR="00CD43F0" w:rsidRPr="00CD43F0" w:rsidRDefault="00CD43F0" w:rsidP="00CD43F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D43F0">
        <w:rPr>
          <w:rFonts w:ascii="Times New Roman" w:eastAsia="Calibri" w:hAnsi="Times New Roman" w:cs="Times New Roman"/>
          <w:bCs/>
          <w:sz w:val="28"/>
          <w:szCs w:val="28"/>
        </w:rPr>
        <w:t>4. Анализ рисков и возможностей.</w:t>
      </w:r>
    </w:p>
    <w:p w14:paraId="26701438" w14:textId="77777777" w:rsidR="00CD43F0" w:rsidRPr="00CD43F0" w:rsidRDefault="00CD43F0" w:rsidP="00CD43F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5D457B3" w14:textId="6854F41F" w:rsidR="00CD43F0" w:rsidRPr="00CD43F0" w:rsidRDefault="00CD43F0" w:rsidP="00CD43F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9</w:t>
      </w:r>
      <w:r w:rsidRPr="00CD43F0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3B55E1" w:rsidRPr="003B55E1">
        <w:rPr>
          <w:rFonts w:ascii="Times New Roman" w:eastAsia="Calibri" w:hAnsi="Times New Roman" w:cs="Times New Roman"/>
          <w:i/>
          <w:sz w:val="28"/>
          <w:szCs w:val="28"/>
        </w:rPr>
        <w:t xml:space="preserve">Важный элемент управления рисками в проекте – это _______________________и планирование мер по минимизации рисков  </w:t>
      </w:r>
    </w:p>
    <w:p w14:paraId="22CE8870" w14:textId="77777777" w:rsidR="003B55E1" w:rsidRDefault="003B55E1" w:rsidP="00CD43F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E355BDF" w14:textId="166E5C10" w:rsidR="00CD43F0" w:rsidRPr="00CD43F0" w:rsidRDefault="00CD43F0" w:rsidP="00CD43F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10</w:t>
      </w:r>
      <w:r w:rsidRPr="00CD43F0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CD43F0">
        <w:rPr>
          <w:rFonts w:ascii="Times New Roman" w:eastAsia="Calibri" w:hAnsi="Times New Roman" w:cs="Times New Roman"/>
          <w:i/>
          <w:sz w:val="28"/>
          <w:szCs w:val="28"/>
        </w:rPr>
        <w:t>Как называется документ, содержащий описание целей, задач, сроков и ресурсов реализации проекта?</w:t>
      </w:r>
    </w:p>
    <w:p w14:paraId="10125EF2" w14:textId="77777777" w:rsidR="00CD43F0" w:rsidRPr="00CD43F0" w:rsidRDefault="00CD43F0" w:rsidP="00CD43F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D43F0">
        <w:rPr>
          <w:rFonts w:ascii="Times New Roman" w:eastAsia="Calibri" w:hAnsi="Times New Roman" w:cs="Times New Roman"/>
          <w:bCs/>
          <w:sz w:val="28"/>
          <w:szCs w:val="28"/>
        </w:rPr>
        <w:t>1. План проекта;</w:t>
      </w:r>
    </w:p>
    <w:p w14:paraId="2BD110CE" w14:textId="77777777" w:rsidR="00CD43F0" w:rsidRPr="00CD43F0" w:rsidRDefault="00CD43F0" w:rsidP="00CD43F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D43F0">
        <w:rPr>
          <w:rFonts w:ascii="Times New Roman" w:eastAsia="Calibri" w:hAnsi="Times New Roman" w:cs="Times New Roman"/>
          <w:bCs/>
          <w:sz w:val="28"/>
          <w:szCs w:val="28"/>
        </w:rPr>
        <w:t xml:space="preserve">2. Бизнес-идея;  </w:t>
      </w:r>
    </w:p>
    <w:p w14:paraId="0E7E6CBB" w14:textId="77777777" w:rsidR="00CD43F0" w:rsidRPr="00CD43F0" w:rsidRDefault="00CD43F0" w:rsidP="00CD43F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D43F0">
        <w:rPr>
          <w:rFonts w:ascii="Times New Roman" w:eastAsia="Calibri" w:hAnsi="Times New Roman" w:cs="Times New Roman"/>
          <w:bCs/>
          <w:sz w:val="28"/>
          <w:szCs w:val="28"/>
        </w:rPr>
        <w:t>3. Отчет о выполнении;</w:t>
      </w:r>
    </w:p>
    <w:p w14:paraId="231DF6C3" w14:textId="77777777" w:rsidR="00CD43F0" w:rsidRPr="00CD43F0" w:rsidRDefault="00CD43F0" w:rsidP="00CD43F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D43F0">
        <w:rPr>
          <w:rFonts w:ascii="Times New Roman" w:eastAsia="Calibri" w:hAnsi="Times New Roman" w:cs="Times New Roman"/>
          <w:bCs/>
          <w:sz w:val="28"/>
          <w:szCs w:val="28"/>
        </w:rPr>
        <w:t>4. Ведомость затрат.</w:t>
      </w:r>
    </w:p>
    <w:p w14:paraId="5A65B24D" w14:textId="77777777" w:rsidR="00CD43F0" w:rsidRPr="00CD43F0" w:rsidRDefault="00CD43F0" w:rsidP="00CD43F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A760D37" w14:textId="0D62CB97" w:rsidR="00CD43F0" w:rsidRPr="00CD43F0" w:rsidRDefault="00CD43F0" w:rsidP="00CD43F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11</w:t>
      </w:r>
      <w:r w:rsidRPr="00CD43F0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CD43F0">
        <w:rPr>
          <w:rFonts w:ascii="Times New Roman" w:eastAsia="Calibri" w:hAnsi="Times New Roman" w:cs="Times New Roman"/>
          <w:i/>
          <w:sz w:val="28"/>
          <w:szCs w:val="28"/>
        </w:rPr>
        <w:t>Почему важно проводить контроль качества на различных этапах проекта?</w:t>
      </w:r>
    </w:p>
    <w:p w14:paraId="6DE5B744" w14:textId="77777777" w:rsidR="00CD43F0" w:rsidRPr="00CD43F0" w:rsidRDefault="00CD43F0" w:rsidP="00CD43F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D43F0">
        <w:rPr>
          <w:rFonts w:ascii="Times New Roman" w:eastAsia="Calibri" w:hAnsi="Times New Roman" w:cs="Times New Roman"/>
          <w:bCs/>
          <w:sz w:val="28"/>
          <w:szCs w:val="28"/>
        </w:rPr>
        <w:t xml:space="preserve">1. для исключения ошибок; </w:t>
      </w:r>
    </w:p>
    <w:p w14:paraId="20B4A610" w14:textId="77777777" w:rsidR="00CD43F0" w:rsidRPr="00CD43F0" w:rsidRDefault="00CD43F0" w:rsidP="00CD43F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D43F0">
        <w:rPr>
          <w:rFonts w:ascii="Times New Roman" w:eastAsia="Calibri" w:hAnsi="Times New Roman" w:cs="Times New Roman"/>
          <w:bCs/>
          <w:sz w:val="28"/>
          <w:szCs w:val="28"/>
        </w:rPr>
        <w:t>2. для затягивания сроков выполнения;</w:t>
      </w:r>
    </w:p>
    <w:p w14:paraId="4D537F1D" w14:textId="77777777" w:rsidR="00CD43F0" w:rsidRPr="00CD43F0" w:rsidRDefault="00CD43F0" w:rsidP="00CD43F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D43F0">
        <w:rPr>
          <w:rFonts w:ascii="Times New Roman" w:eastAsia="Calibri" w:hAnsi="Times New Roman" w:cs="Times New Roman"/>
          <w:bCs/>
          <w:sz w:val="28"/>
          <w:szCs w:val="28"/>
        </w:rPr>
        <w:t>3. для увеличения расходов;</w:t>
      </w:r>
    </w:p>
    <w:p w14:paraId="17406A6F" w14:textId="77777777" w:rsidR="00CD43F0" w:rsidRPr="00CD43F0" w:rsidRDefault="00CD43F0" w:rsidP="00CD43F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D43F0">
        <w:rPr>
          <w:rFonts w:ascii="Times New Roman" w:eastAsia="Calibri" w:hAnsi="Times New Roman" w:cs="Times New Roman"/>
          <w:bCs/>
          <w:sz w:val="28"/>
          <w:szCs w:val="28"/>
        </w:rPr>
        <w:t>4. для уменьшения доходов.</w:t>
      </w:r>
    </w:p>
    <w:p w14:paraId="0A05EF75" w14:textId="77777777" w:rsidR="00CD43F0" w:rsidRPr="00CD43F0" w:rsidRDefault="00CD43F0" w:rsidP="00CD43F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0C008C3" w14:textId="447C66B4" w:rsidR="00CD43F0" w:rsidRPr="00CD43F0" w:rsidRDefault="00CD43F0" w:rsidP="00CD43F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12</w:t>
      </w:r>
      <w:r w:rsidRPr="00CD43F0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CD43F0">
        <w:rPr>
          <w:rFonts w:ascii="Times New Roman" w:eastAsia="Calibri" w:hAnsi="Times New Roman" w:cs="Times New Roman"/>
          <w:i/>
          <w:sz w:val="28"/>
          <w:szCs w:val="28"/>
        </w:rPr>
        <w:t xml:space="preserve">Для достижения цели проекта важно изначально определить заинтересованность, ответственность и </w:t>
      </w:r>
      <w:r w:rsidR="000404F6">
        <w:rPr>
          <w:rFonts w:ascii="Times New Roman" w:eastAsia="Calibri" w:hAnsi="Times New Roman" w:cs="Times New Roman"/>
          <w:i/>
          <w:sz w:val="28"/>
          <w:szCs w:val="28"/>
        </w:rPr>
        <w:t>_____________________________</w:t>
      </w:r>
      <w:r w:rsidRPr="00CD43F0">
        <w:rPr>
          <w:rFonts w:ascii="Times New Roman" w:eastAsia="Calibri" w:hAnsi="Times New Roman" w:cs="Times New Roman"/>
          <w:i/>
          <w:sz w:val="28"/>
          <w:szCs w:val="28"/>
        </w:rPr>
        <w:t xml:space="preserve"> участников проекта в получении обозначенных результатов.</w:t>
      </w:r>
    </w:p>
    <w:p w14:paraId="2E0EEE71" w14:textId="77777777" w:rsidR="00CD43F0" w:rsidRPr="00CD43F0" w:rsidRDefault="00CD43F0" w:rsidP="00CD43F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DDE1E60" w14:textId="6D97C3F6" w:rsidR="00CD43F0" w:rsidRPr="00CD43F0" w:rsidRDefault="00CD43F0" w:rsidP="00CD43F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13</w:t>
      </w:r>
      <w:r w:rsidRPr="00CD43F0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CD43F0">
        <w:rPr>
          <w:rFonts w:ascii="Times New Roman" w:eastAsia="Calibri" w:hAnsi="Times New Roman" w:cs="Times New Roman"/>
          <w:i/>
          <w:sz w:val="28"/>
          <w:szCs w:val="28"/>
        </w:rPr>
        <w:t>Основную ответственность за реализацию проекта несут:</w:t>
      </w:r>
    </w:p>
    <w:p w14:paraId="1D3FFAA1" w14:textId="77777777" w:rsidR="00CD43F0" w:rsidRPr="00CD43F0" w:rsidRDefault="00CD43F0" w:rsidP="00CD43F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D43F0">
        <w:rPr>
          <w:rFonts w:ascii="Times New Roman" w:eastAsia="Calibri" w:hAnsi="Times New Roman" w:cs="Times New Roman"/>
          <w:bCs/>
          <w:sz w:val="28"/>
          <w:szCs w:val="28"/>
        </w:rPr>
        <w:t>1. руководитель проекта;</w:t>
      </w:r>
    </w:p>
    <w:p w14:paraId="3A7EBD58" w14:textId="77777777" w:rsidR="00CD43F0" w:rsidRPr="00CD43F0" w:rsidRDefault="00CD43F0" w:rsidP="00CD43F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D43F0">
        <w:rPr>
          <w:rFonts w:ascii="Times New Roman" w:eastAsia="Calibri" w:hAnsi="Times New Roman" w:cs="Times New Roman"/>
          <w:bCs/>
          <w:sz w:val="28"/>
          <w:szCs w:val="28"/>
        </w:rPr>
        <w:t>2. спонсоры;</w:t>
      </w:r>
    </w:p>
    <w:p w14:paraId="2B329E0E" w14:textId="77777777" w:rsidR="00CD43F0" w:rsidRPr="00CD43F0" w:rsidRDefault="00CD43F0" w:rsidP="00CD43F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D43F0">
        <w:rPr>
          <w:rFonts w:ascii="Times New Roman" w:eastAsia="Calibri" w:hAnsi="Times New Roman" w:cs="Times New Roman"/>
          <w:bCs/>
          <w:sz w:val="28"/>
          <w:szCs w:val="28"/>
        </w:rPr>
        <w:t>3. инвесторы;</w:t>
      </w:r>
    </w:p>
    <w:p w14:paraId="4FE644B2" w14:textId="77777777" w:rsidR="00CD43F0" w:rsidRPr="00CD43F0" w:rsidRDefault="00CD43F0" w:rsidP="00CD43F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D43F0">
        <w:rPr>
          <w:rFonts w:ascii="Times New Roman" w:eastAsia="Calibri" w:hAnsi="Times New Roman" w:cs="Times New Roman"/>
          <w:bCs/>
          <w:sz w:val="28"/>
          <w:szCs w:val="28"/>
        </w:rPr>
        <w:t>4. исполнитель.</w:t>
      </w:r>
    </w:p>
    <w:p w14:paraId="4800897B" w14:textId="77777777" w:rsidR="00CD43F0" w:rsidRPr="00CD43F0" w:rsidRDefault="00CD43F0" w:rsidP="00CD43F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7A71D8E" w14:textId="76ABBCAD" w:rsidR="00CD43F0" w:rsidRPr="00CD43F0" w:rsidRDefault="00CD43F0" w:rsidP="00CD43F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D43F0">
        <w:rPr>
          <w:rFonts w:ascii="Times New Roman" w:eastAsia="Calibri" w:hAnsi="Times New Roman" w:cs="Times New Roman"/>
          <w:b/>
          <w:sz w:val="28"/>
          <w:szCs w:val="28"/>
        </w:rPr>
        <w:t>1</w:t>
      </w:r>
      <w:r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CD43F0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CD43F0">
        <w:rPr>
          <w:rFonts w:ascii="Times New Roman" w:eastAsia="Calibri" w:hAnsi="Times New Roman" w:cs="Times New Roman"/>
          <w:i/>
          <w:sz w:val="28"/>
          <w:szCs w:val="28"/>
        </w:rPr>
        <w:t>Типы проектов по продолжительности:</w:t>
      </w:r>
    </w:p>
    <w:p w14:paraId="4125C3AD" w14:textId="77777777" w:rsidR="00CD43F0" w:rsidRPr="00CD43F0" w:rsidRDefault="00CD43F0" w:rsidP="00CD43F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D43F0">
        <w:rPr>
          <w:rFonts w:ascii="Times New Roman" w:eastAsia="Calibri" w:hAnsi="Times New Roman" w:cs="Times New Roman"/>
          <w:bCs/>
          <w:sz w:val="28"/>
          <w:szCs w:val="28"/>
        </w:rPr>
        <w:t xml:space="preserve">1. краткосрочные; </w:t>
      </w:r>
    </w:p>
    <w:p w14:paraId="60D09DAF" w14:textId="77777777" w:rsidR="00CD43F0" w:rsidRPr="00CD43F0" w:rsidRDefault="00CD43F0" w:rsidP="00CD43F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D43F0">
        <w:rPr>
          <w:rFonts w:ascii="Times New Roman" w:eastAsia="Calibri" w:hAnsi="Times New Roman" w:cs="Times New Roman"/>
          <w:bCs/>
          <w:sz w:val="28"/>
          <w:szCs w:val="28"/>
        </w:rPr>
        <w:t>2. социальные;</w:t>
      </w:r>
    </w:p>
    <w:p w14:paraId="3E3E3A9C" w14:textId="77777777" w:rsidR="00CD43F0" w:rsidRPr="00CD43F0" w:rsidRDefault="00CD43F0" w:rsidP="00CD43F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D43F0">
        <w:rPr>
          <w:rFonts w:ascii="Times New Roman" w:eastAsia="Calibri" w:hAnsi="Times New Roman" w:cs="Times New Roman"/>
          <w:bCs/>
          <w:sz w:val="28"/>
          <w:szCs w:val="28"/>
        </w:rPr>
        <w:t>3. сезонные;</w:t>
      </w:r>
    </w:p>
    <w:p w14:paraId="745B4C0F" w14:textId="77777777" w:rsidR="00CD43F0" w:rsidRPr="00CD43F0" w:rsidRDefault="00CD43F0" w:rsidP="00CD43F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D43F0">
        <w:rPr>
          <w:rFonts w:ascii="Times New Roman" w:eastAsia="Calibri" w:hAnsi="Times New Roman" w:cs="Times New Roman"/>
          <w:bCs/>
          <w:sz w:val="28"/>
          <w:szCs w:val="28"/>
        </w:rPr>
        <w:t>4. отраслевые.</w:t>
      </w:r>
    </w:p>
    <w:p w14:paraId="0FEB3105" w14:textId="63722E5B" w:rsidR="00CD43F0" w:rsidRPr="00CD43F0" w:rsidRDefault="00CD43F0" w:rsidP="00CD43F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AF6FA0F" w14:textId="154907F4" w:rsidR="00CD43F0" w:rsidRPr="00CD43F0" w:rsidRDefault="00CD43F0" w:rsidP="00CD43F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D43F0">
        <w:rPr>
          <w:rFonts w:ascii="Times New Roman" w:eastAsia="Calibri" w:hAnsi="Times New Roman" w:cs="Times New Roman"/>
          <w:b/>
          <w:sz w:val="28"/>
          <w:szCs w:val="28"/>
        </w:rPr>
        <w:t>1</w:t>
      </w:r>
      <w:r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CD43F0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CD43F0">
        <w:rPr>
          <w:rFonts w:ascii="Times New Roman" w:eastAsia="Calibri" w:hAnsi="Times New Roman" w:cs="Times New Roman"/>
          <w:i/>
          <w:sz w:val="28"/>
          <w:szCs w:val="28"/>
        </w:rPr>
        <w:t xml:space="preserve">Постановка общей цели и задач проекта - </w:t>
      </w:r>
      <w:r w:rsidR="000404F6">
        <w:rPr>
          <w:rFonts w:ascii="Times New Roman" w:eastAsia="Calibri" w:hAnsi="Times New Roman" w:cs="Times New Roman"/>
          <w:i/>
          <w:sz w:val="28"/>
          <w:szCs w:val="28"/>
        </w:rPr>
        <w:t>______________________</w:t>
      </w:r>
      <w:r w:rsidRPr="00CD43F0">
        <w:rPr>
          <w:rFonts w:ascii="Times New Roman" w:eastAsia="Calibri" w:hAnsi="Times New Roman" w:cs="Times New Roman"/>
          <w:i/>
          <w:sz w:val="28"/>
          <w:szCs w:val="28"/>
        </w:rPr>
        <w:t xml:space="preserve"> этап при организации командной работы в проекте?</w:t>
      </w:r>
    </w:p>
    <w:p w14:paraId="10D906FB" w14:textId="77777777" w:rsidR="00CD43F0" w:rsidRPr="00CD43F0" w:rsidRDefault="00CD43F0" w:rsidP="00CD43F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9D04982" w14:textId="1CA23433" w:rsidR="00CD43F0" w:rsidRDefault="00CD43F0" w:rsidP="000404F6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16</w:t>
      </w:r>
      <w:r w:rsidRPr="00CD43F0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0404F6" w:rsidRPr="000404F6">
        <w:rPr>
          <w:rFonts w:ascii="Times New Roman" w:eastAsia="Calibri" w:hAnsi="Times New Roman" w:cs="Times New Roman"/>
          <w:i/>
          <w:sz w:val="28"/>
          <w:szCs w:val="28"/>
        </w:rPr>
        <w:t xml:space="preserve">В команду при реализации ____________________________по организации экспортных поставок включают специалистов по логистике, таможенным процедурам, продажам и менеджеров по развитию бизнеса.  </w:t>
      </w:r>
    </w:p>
    <w:p w14:paraId="15B95A6D" w14:textId="77777777" w:rsidR="000404F6" w:rsidRPr="00CD43F0" w:rsidRDefault="000404F6" w:rsidP="000404F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6A0CCBA" w14:textId="11F2102E" w:rsidR="00CD43F0" w:rsidRPr="00CD43F0" w:rsidRDefault="00CD43F0" w:rsidP="00CD43F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17</w:t>
      </w:r>
      <w:r w:rsidRPr="00CD43F0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CD43F0">
        <w:rPr>
          <w:rFonts w:ascii="Times New Roman" w:eastAsia="Calibri" w:hAnsi="Times New Roman" w:cs="Times New Roman"/>
          <w:i/>
          <w:sz w:val="28"/>
          <w:szCs w:val="28"/>
        </w:rPr>
        <w:t xml:space="preserve">Для руководителя команды при ведении проекта в сфере таможенного дела важны навыки командного взаимодействия и стратегического </w:t>
      </w:r>
      <w:r w:rsidR="002164EF">
        <w:rPr>
          <w:rFonts w:ascii="Times New Roman" w:eastAsia="Calibri" w:hAnsi="Times New Roman" w:cs="Times New Roman"/>
          <w:i/>
          <w:sz w:val="28"/>
          <w:szCs w:val="28"/>
        </w:rPr>
        <w:t>_____________________.</w:t>
      </w:r>
    </w:p>
    <w:p w14:paraId="5027173B" w14:textId="77777777" w:rsidR="00CD43F0" w:rsidRPr="00CD43F0" w:rsidRDefault="00CD43F0" w:rsidP="00CD43F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6B32261" w14:textId="3C05FBC5" w:rsidR="00CD43F0" w:rsidRPr="00CD43F0" w:rsidRDefault="00CD43F0" w:rsidP="00CD43F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18</w:t>
      </w:r>
      <w:r w:rsidRPr="00CD43F0">
        <w:rPr>
          <w:rFonts w:ascii="Times New Roman" w:eastAsia="Calibri" w:hAnsi="Times New Roman" w:cs="Times New Roman"/>
          <w:i/>
          <w:sz w:val="28"/>
          <w:szCs w:val="28"/>
        </w:rPr>
        <w:t>. Успешному выполнению командных задач в проекте способствуют:</w:t>
      </w:r>
    </w:p>
    <w:p w14:paraId="213AA4F4" w14:textId="77777777" w:rsidR="00CD43F0" w:rsidRPr="00CD43F0" w:rsidRDefault="00CD43F0" w:rsidP="00CD43F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D43F0">
        <w:rPr>
          <w:rFonts w:ascii="Times New Roman" w:eastAsia="Calibri" w:hAnsi="Times New Roman" w:cs="Times New Roman"/>
          <w:bCs/>
          <w:sz w:val="28"/>
          <w:szCs w:val="28"/>
        </w:rPr>
        <w:t xml:space="preserve">1. Распределение ролей и коммуникация между участниками; </w:t>
      </w:r>
    </w:p>
    <w:p w14:paraId="61D6E394" w14:textId="77777777" w:rsidR="00CD43F0" w:rsidRPr="00CD43F0" w:rsidRDefault="00CD43F0" w:rsidP="00CD43F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D43F0">
        <w:rPr>
          <w:rFonts w:ascii="Times New Roman" w:eastAsia="Calibri" w:hAnsi="Times New Roman" w:cs="Times New Roman"/>
          <w:bCs/>
          <w:sz w:val="28"/>
          <w:szCs w:val="28"/>
        </w:rPr>
        <w:t xml:space="preserve">2. Отсутствие обратной связи участников;  </w:t>
      </w:r>
    </w:p>
    <w:p w14:paraId="0BE594C9" w14:textId="77777777" w:rsidR="00CD43F0" w:rsidRPr="00CD43F0" w:rsidRDefault="00CD43F0" w:rsidP="00CD43F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D43F0">
        <w:rPr>
          <w:rFonts w:ascii="Times New Roman" w:eastAsia="Calibri" w:hAnsi="Times New Roman" w:cs="Times New Roman"/>
          <w:bCs/>
          <w:sz w:val="28"/>
          <w:szCs w:val="28"/>
        </w:rPr>
        <w:t xml:space="preserve">3. языковые барьеры; </w:t>
      </w:r>
    </w:p>
    <w:p w14:paraId="0189ABB4" w14:textId="77777777" w:rsidR="00CD43F0" w:rsidRPr="00CD43F0" w:rsidRDefault="00CD43F0" w:rsidP="00CD43F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D43F0">
        <w:rPr>
          <w:rFonts w:ascii="Times New Roman" w:eastAsia="Calibri" w:hAnsi="Times New Roman" w:cs="Times New Roman"/>
          <w:bCs/>
          <w:sz w:val="28"/>
          <w:szCs w:val="28"/>
        </w:rPr>
        <w:t xml:space="preserve">4. Постоянное изменение целей команды.  </w:t>
      </w:r>
    </w:p>
    <w:p w14:paraId="7F7A18F6" w14:textId="77777777" w:rsidR="00CD43F0" w:rsidRPr="00CD43F0" w:rsidRDefault="00CD43F0" w:rsidP="00CD43F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A1C96FF" w14:textId="6A6C47DB" w:rsidR="00CD43F0" w:rsidRPr="00CD43F0" w:rsidRDefault="00CD43F0" w:rsidP="00CD43F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19</w:t>
      </w:r>
      <w:r w:rsidRPr="00CD43F0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CD43F0">
        <w:rPr>
          <w:rFonts w:ascii="Times New Roman" w:eastAsia="Calibri" w:hAnsi="Times New Roman" w:cs="Times New Roman"/>
          <w:i/>
          <w:sz w:val="28"/>
          <w:szCs w:val="28"/>
        </w:rPr>
        <w:t xml:space="preserve">Регулярные совещания для решения возникающих проблем </w:t>
      </w:r>
      <w:r w:rsidR="002164EF">
        <w:rPr>
          <w:rFonts w:ascii="Times New Roman" w:eastAsia="Calibri" w:hAnsi="Times New Roman" w:cs="Times New Roman"/>
          <w:i/>
          <w:sz w:val="28"/>
          <w:szCs w:val="28"/>
        </w:rPr>
        <w:t>_________________________</w:t>
      </w:r>
      <w:r w:rsidRPr="00CD43F0">
        <w:rPr>
          <w:rFonts w:ascii="Times New Roman" w:eastAsia="Calibri" w:hAnsi="Times New Roman" w:cs="Times New Roman"/>
          <w:i/>
          <w:sz w:val="28"/>
          <w:szCs w:val="28"/>
        </w:rPr>
        <w:t>эффективность командной работы в проекте:</w:t>
      </w:r>
      <w:r w:rsidRPr="00CD43F0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</w:p>
    <w:p w14:paraId="5FBE6221" w14:textId="77777777" w:rsidR="00CD43F0" w:rsidRPr="00CD43F0" w:rsidRDefault="00CD43F0" w:rsidP="00CD43F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5C7848D" w14:textId="0D748572" w:rsidR="00CD43F0" w:rsidRPr="00CD43F0" w:rsidRDefault="00CD43F0" w:rsidP="00CD43F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20</w:t>
      </w:r>
      <w:r w:rsidRPr="00CD43F0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CD43F0">
        <w:rPr>
          <w:rFonts w:ascii="Times New Roman" w:eastAsia="Calibri" w:hAnsi="Times New Roman" w:cs="Times New Roman"/>
          <w:i/>
          <w:sz w:val="28"/>
          <w:szCs w:val="28"/>
        </w:rPr>
        <w:t>При возникновении конфликта в команде, связанного с распределением ответственности, руководитель должен:</w:t>
      </w:r>
      <w:r w:rsidRPr="00CD43F0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</w:p>
    <w:p w14:paraId="7234D2A9" w14:textId="77777777" w:rsidR="00CD43F0" w:rsidRPr="00CD43F0" w:rsidRDefault="00CD43F0" w:rsidP="00CD43F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D43F0">
        <w:rPr>
          <w:rFonts w:ascii="Times New Roman" w:eastAsia="Calibri" w:hAnsi="Times New Roman" w:cs="Times New Roman"/>
          <w:bCs/>
          <w:sz w:val="28"/>
          <w:szCs w:val="28"/>
        </w:rPr>
        <w:t xml:space="preserve">1. </w:t>
      </w:r>
      <w:bookmarkStart w:id="4" w:name="_Hlk207978777"/>
      <w:r w:rsidRPr="00CD43F0">
        <w:rPr>
          <w:rFonts w:ascii="Times New Roman" w:eastAsia="Calibri" w:hAnsi="Times New Roman" w:cs="Times New Roman"/>
          <w:bCs/>
          <w:sz w:val="28"/>
          <w:szCs w:val="28"/>
        </w:rPr>
        <w:t>обсудить ситуацию и найти решение</w:t>
      </w:r>
      <w:bookmarkEnd w:id="4"/>
      <w:r w:rsidRPr="00CD43F0">
        <w:rPr>
          <w:rFonts w:ascii="Times New Roman" w:eastAsia="Calibri" w:hAnsi="Times New Roman" w:cs="Times New Roman"/>
          <w:bCs/>
          <w:sz w:val="28"/>
          <w:szCs w:val="28"/>
        </w:rPr>
        <w:t xml:space="preserve">;  </w:t>
      </w:r>
    </w:p>
    <w:p w14:paraId="6F829B7F" w14:textId="77777777" w:rsidR="00CD43F0" w:rsidRPr="00CD43F0" w:rsidRDefault="00CD43F0" w:rsidP="00CD43F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D43F0">
        <w:rPr>
          <w:rFonts w:ascii="Times New Roman" w:eastAsia="Calibri" w:hAnsi="Times New Roman" w:cs="Times New Roman"/>
          <w:bCs/>
          <w:sz w:val="28"/>
          <w:szCs w:val="28"/>
        </w:rPr>
        <w:t xml:space="preserve">2. игнорировать конфликт и продолжить работу; </w:t>
      </w:r>
    </w:p>
    <w:p w14:paraId="00944BF4" w14:textId="77777777" w:rsidR="00CD43F0" w:rsidRPr="00CD43F0" w:rsidRDefault="00CD43F0" w:rsidP="00CD43F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D43F0">
        <w:rPr>
          <w:rFonts w:ascii="Times New Roman" w:eastAsia="Calibri" w:hAnsi="Times New Roman" w:cs="Times New Roman"/>
          <w:bCs/>
          <w:sz w:val="28"/>
          <w:szCs w:val="28"/>
        </w:rPr>
        <w:t xml:space="preserve">3. обвинить конкретного участника без обсуждения причины;  </w:t>
      </w:r>
    </w:p>
    <w:p w14:paraId="54328A02" w14:textId="77777777" w:rsidR="00CD43F0" w:rsidRPr="00CD43F0" w:rsidRDefault="00CD43F0" w:rsidP="00CD43F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D43F0">
        <w:rPr>
          <w:rFonts w:ascii="Times New Roman" w:eastAsia="Calibri" w:hAnsi="Times New Roman" w:cs="Times New Roman"/>
          <w:bCs/>
          <w:sz w:val="28"/>
          <w:szCs w:val="28"/>
        </w:rPr>
        <w:t>4. обвинить всех участников команды.</w:t>
      </w:r>
    </w:p>
    <w:p w14:paraId="1C77DA0E" w14:textId="77777777" w:rsidR="00CD43F0" w:rsidRPr="00CD43F0" w:rsidRDefault="00CD43F0" w:rsidP="00CD43F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CF51B69" w14:textId="513DA0EF" w:rsidR="00CD43F0" w:rsidRPr="00CD43F0" w:rsidRDefault="00CD43F0" w:rsidP="00CD43F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21</w:t>
      </w:r>
      <w:r w:rsidRPr="00CD43F0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CD43F0">
        <w:rPr>
          <w:rFonts w:ascii="Times New Roman" w:eastAsia="Calibri" w:hAnsi="Times New Roman" w:cs="Times New Roman"/>
          <w:i/>
          <w:sz w:val="28"/>
          <w:szCs w:val="28"/>
        </w:rPr>
        <w:t xml:space="preserve">Важным при разработке командной стратегии в сфере внешней торговли является </w:t>
      </w:r>
      <w:r w:rsidR="002164EF">
        <w:rPr>
          <w:rFonts w:ascii="Times New Roman" w:eastAsia="Calibri" w:hAnsi="Times New Roman" w:cs="Times New Roman"/>
          <w:i/>
          <w:sz w:val="28"/>
          <w:szCs w:val="28"/>
        </w:rPr>
        <w:t>____________________</w:t>
      </w:r>
      <w:r w:rsidRPr="00CD43F0">
        <w:rPr>
          <w:rFonts w:ascii="Times New Roman" w:eastAsia="Calibri" w:hAnsi="Times New Roman" w:cs="Times New Roman"/>
          <w:i/>
          <w:sz w:val="28"/>
          <w:szCs w:val="28"/>
        </w:rPr>
        <w:t xml:space="preserve"> факторов риска.</w:t>
      </w:r>
    </w:p>
    <w:p w14:paraId="2EC7FF4C" w14:textId="77777777" w:rsidR="00CD43F0" w:rsidRPr="00CD43F0" w:rsidRDefault="00CD43F0" w:rsidP="00CD43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999DFC6" w14:textId="134CBC3E" w:rsidR="00CD43F0" w:rsidRPr="00CD43F0" w:rsidRDefault="00CD43F0" w:rsidP="00CD43F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22</w:t>
      </w:r>
      <w:r w:rsidRPr="00CD43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Pr="00CD43F0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Слово «проект» в современном понимании означает:</w:t>
      </w:r>
    </w:p>
    <w:p w14:paraId="2F2A8E9D" w14:textId="77777777" w:rsidR="00CD43F0" w:rsidRPr="00CD43F0" w:rsidRDefault="00CD43F0" w:rsidP="00CD43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4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замысел, план;</w:t>
      </w:r>
    </w:p>
    <w:p w14:paraId="0EADF527" w14:textId="77777777" w:rsidR="00CD43F0" w:rsidRPr="00CD43F0" w:rsidRDefault="00CD43F0" w:rsidP="00CD43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4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финансовый документ;</w:t>
      </w:r>
    </w:p>
    <w:p w14:paraId="42A2A406" w14:textId="77777777" w:rsidR="00CD43F0" w:rsidRPr="00CD43F0" w:rsidRDefault="00CD43F0" w:rsidP="00CD43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4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нормативно-правовой документ;</w:t>
      </w:r>
    </w:p>
    <w:p w14:paraId="747B3F43" w14:textId="77777777" w:rsidR="00CD43F0" w:rsidRPr="00CD43F0" w:rsidRDefault="00CD43F0" w:rsidP="00CD43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4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нет правильного ответа.</w:t>
      </w:r>
    </w:p>
    <w:p w14:paraId="60C8DF67" w14:textId="2E693F1D" w:rsidR="00CD43F0" w:rsidRPr="00CD43F0" w:rsidRDefault="00CD43F0" w:rsidP="00CD43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52F4A76" w14:textId="58F93155" w:rsidR="00CD43F0" w:rsidRPr="00CD43F0" w:rsidRDefault="00CD43F0" w:rsidP="00CD43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23</w:t>
      </w:r>
      <w:r w:rsidRPr="00CD43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Pr="00CD43F0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Бизнес-план проекта включает:</w:t>
      </w:r>
    </w:p>
    <w:p w14:paraId="524854C0" w14:textId="29F348A3" w:rsidR="00CD43F0" w:rsidRPr="00CD43F0" w:rsidRDefault="006371C8" w:rsidP="00CD43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резюме,</w:t>
      </w:r>
      <w:r w:rsidR="00CD43F0" w:rsidRPr="00CD4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D4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 рынка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6371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D4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финансовый план;</w:t>
      </w:r>
    </w:p>
    <w:p w14:paraId="3BE83952" w14:textId="326B0A25" w:rsidR="00CD43F0" w:rsidRPr="00CD43F0" w:rsidRDefault="00CD43F0" w:rsidP="00CD43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4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6371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баланс</w:t>
      </w:r>
      <w:r w:rsidRPr="00CD4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14:paraId="56EBC406" w14:textId="60ACB944" w:rsidR="00CD43F0" w:rsidRPr="00CD43F0" w:rsidRDefault="006371C8" w:rsidP="00CD43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3.отчет о финансовых результатах;</w:t>
      </w:r>
    </w:p>
    <w:p w14:paraId="58E196AA" w14:textId="16A6FE26" w:rsidR="00CD43F0" w:rsidRPr="00CD43F0" w:rsidRDefault="00CD43F0" w:rsidP="00CD43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15DDEC8" w14:textId="647F7C0E" w:rsidR="00CD43F0" w:rsidRPr="00CD43F0" w:rsidRDefault="00CD43F0" w:rsidP="00CD43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24</w:t>
      </w:r>
      <w:r w:rsidRPr="00CD43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Pr="00CD43F0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Показатели, которые используются для анализа эффективности внешнеторговой деятельности государства:</w:t>
      </w:r>
    </w:p>
    <w:p w14:paraId="6938957E" w14:textId="2F87DFCC" w:rsidR="00CD43F0" w:rsidRPr="00CD43F0" w:rsidRDefault="006371C8" w:rsidP="00CD43F0">
      <w:pPr>
        <w:numPr>
          <w:ilvl w:val="0"/>
          <w:numId w:val="37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экспорт,</w:t>
      </w:r>
      <w:r w:rsidR="00CD43F0" w:rsidRPr="00CD4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D4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импорт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6371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D4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внешнеторговый оборот</w:t>
      </w:r>
    </w:p>
    <w:p w14:paraId="3ACBDFC3" w14:textId="5BC7EE18" w:rsidR="00CD43F0" w:rsidRPr="00CD43F0" w:rsidRDefault="006371C8" w:rsidP="00CD43F0">
      <w:pPr>
        <w:numPr>
          <w:ilvl w:val="0"/>
          <w:numId w:val="37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 государства</w:t>
      </w:r>
      <w:r w:rsidR="00CD43F0" w:rsidRPr="00CD4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3A53FF47" w14:textId="1795BB91" w:rsidR="00CD43F0" w:rsidRPr="00CD43F0" w:rsidRDefault="006371C8" w:rsidP="00CD43F0">
      <w:pPr>
        <w:numPr>
          <w:ilvl w:val="0"/>
          <w:numId w:val="37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ВВП.</w:t>
      </w:r>
    </w:p>
    <w:p w14:paraId="45C0C363" w14:textId="77777777" w:rsidR="002A7752" w:rsidRDefault="002A7752" w:rsidP="002A77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182A531" w14:textId="32EBB4C7" w:rsidR="002A7752" w:rsidRPr="002A7752" w:rsidRDefault="002A7752" w:rsidP="002A775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25</w:t>
      </w:r>
      <w:r w:rsidRPr="002A77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Pr="002A775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Компания экспортирует алюминиевые прутки. Стоимость закупки единицы продукции — 1000 рублей. Цена продажи на внешнем рынке — 1500 рублей за единицу. Расходы на доставку и оформление — 50 рублей за единицу. За месяц было реализовано 2000 прутков.  Какова прибыль от экспорта за месяц?</w:t>
      </w:r>
    </w:p>
    <w:p w14:paraId="179EF617" w14:textId="77777777" w:rsidR="002A7752" w:rsidRDefault="002A7752" w:rsidP="002A77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29745BA" w14:textId="2410DC2E" w:rsidR="002A7752" w:rsidRPr="002A7752" w:rsidRDefault="002A7752" w:rsidP="002A77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26</w:t>
      </w:r>
      <w:r w:rsidRPr="002A77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Pr="002A775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Компания экспортирует изделия с себестоимостью 2000 рублей за единицу. Цена продажи — 3000 рублей. Постоянные расходы на экспорт в месяц — 150 000 рублей. Сколько изделий нужно продать, чтобы покрыть постоянные расходы?</w:t>
      </w:r>
    </w:p>
    <w:p w14:paraId="4572E8AE" w14:textId="77777777" w:rsidR="002A7752" w:rsidRDefault="002A7752" w:rsidP="002A77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5980B0F" w14:textId="0DB854BE" w:rsidR="002A7752" w:rsidRPr="002A7752" w:rsidRDefault="002A7752" w:rsidP="002A775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27</w:t>
      </w:r>
      <w:r w:rsidRPr="002A77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Pr="002A775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Раздел, описывающий процессы производства товара или услуги, производственную мощность, потре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бности в ресурсах – это ………план</w:t>
      </w:r>
    </w:p>
    <w:p w14:paraId="44ED2E64" w14:textId="77777777" w:rsidR="002A7752" w:rsidRPr="002A7752" w:rsidRDefault="002A7752" w:rsidP="002A77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A199A67" w14:textId="17A7E3CE" w:rsidR="002A7752" w:rsidRPr="002A7752" w:rsidRDefault="002A7752" w:rsidP="002A775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28</w:t>
      </w:r>
      <w:r w:rsidRPr="002A77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Pr="002A775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Период времени, за который инвестиции окупаются за счет получаемых доходов – это ………..проекта</w:t>
      </w:r>
    </w:p>
    <w:p w14:paraId="0C4316F8" w14:textId="1EDB2710" w:rsidR="002A7752" w:rsidRPr="002A7752" w:rsidRDefault="002A7752" w:rsidP="002A77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4D4E2EB" w14:textId="1A034AAA" w:rsidR="002A7752" w:rsidRPr="002A7752" w:rsidRDefault="002A7752" w:rsidP="002A775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29</w:t>
      </w:r>
      <w:r w:rsidRPr="002A77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Pr="002A775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Путь, которым идёт процесс продажи от продавца до покупателя, обеспечивая движение товара в одну сторону и денег — в другую – это каналы …….</w:t>
      </w:r>
    </w:p>
    <w:p w14:paraId="29F245CB" w14:textId="77777777" w:rsidR="002A7752" w:rsidRPr="002A7752" w:rsidRDefault="002A7752" w:rsidP="002A77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E6C4966" w14:textId="1C85EE61" w:rsidR="002A7752" w:rsidRPr="002A7752" w:rsidRDefault="002A7752" w:rsidP="002A775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30</w:t>
      </w:r>
      <w:r w:rsidRPr="002A77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Pr="002A775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Любые покупки и продажи товаров или услуг через интернет. Чаще всего это покупка вещей в интернет-магазинах, на сайтах, маркетплейсах и в соцсетях – это электронная …….</w:t>
      </w:r>
    </w:p>
    <w:p w14:paraId="5A877D79" w14:textId="77777777" w:rsidR="002A7752" w:rsidRDefault="002A7752" w:rsidP="001818E0">
      <w:pPr>
        <w:pStyle w:val="2"/>
        <w:rPr>
          <w:rFonts w:asciiTheme="minorHAnsi" w:eastAsia="Times New Roman" w:hAnsiTheme="minorHAnsi"/>
          <w:lang w:eastAsia="ru-RU"/>
        </w:rPr>
      </w:pPr>
      <w:bookmarkStart w:id="5" w:name="_Toc210325874"/>
    </w:p>
    <w:p w14:paraId="073D2894" w14:textId="5916CB70" w:rsidR="001818E0" w:rsidRPr="001818E0" w:rsidRDefault="001818E0" w:rsidP="001818E0">
      <w:pPr>
        <w:pStyle w:val="2"/>
        <w:rPr>
          <w:rFonts w:eastAsia="Calibri"/>
          <w:lang w:eastAsia="ru-RU"/>
        </w:rPr>
      </w:pPr>
      <w:r w:rsidRPr="001818E0">
        <w:rPr>
          <w:rFonts w:eastAsia="Times New Roman"/>
          <w:lang w:eastAsia="ru-RU"/>
        </w:rPr>
        <w:t>3</w:t>
      </w:r>
      <w:bookmarkStart w:id="6" w:name="_Hlk132903359"/>
      <w:r w:rsidRPr="001818E0">
        <w:rPr>
          <w:rFonts w:eastAsia="Times New Roman"/>
          <w:lang w:eastAsia="ru-RU"/>
        </w:rPr>
        <w:t>. Примерные критерии оценивания</w:t>
      </w:r>
      <w:bookmarkEnd w:id="5"/>
      <w:bookmarkEnd w:id="6"/>
      <w:r w:rsidRPr="001818E0">
        <w:rPr>
          <w:rFonts w:eastAsia="Times New Roman"/>
          <w:lang w:eastAsia="ru-RU"/>
        </w:rPr>
        <w:t xml:space="preserve"> </w:t>
      </w:r>
      <w:r w:rsidRPr="001818E0">
        <w:rPr>
          <w:rFonts w:eastAsia="Calibri"/>
          <w:lang w:eastAsia="ru-RU"/>
        </w:rPr>
        <w:t xml:space="preserve"> </w:t>
      </w:r>
    </w:p>
    <w:p w14:paraId="504A7C1F" w14:textId="77777777" w:rsidR="001818E0" w:rsidRPr="001818E0" w:rsidRDefault="001818E0" w:rsidP="001818E0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488A09B" w14:textId="77777777" w:rsidR="001818E0" w:rsidRPr="001818E0" w:rsidRDefault="001818E0" w:rsidP="001818E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1818E0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Критерии оценки знаний при проведении устного/письменного опроса (зачет/экзамен)</w:t>
      </w:r>
    </w:p>
    <w:p w14:paraId="18863101" w14:textId="77777777" w:rsidR="001818E0" w:rsidRPr="001818E0" w:rsidRDefault="001818E0" w:rsidP="001818E0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18E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1818E0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отлично</w:t>
      </w:r>
      <w:r w:rsidRPr="001818E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» – </w:t>
      </w:r>
      <w:r w:rsidRPr="001818E0">
        <w:rPr>
          <w:rFonts w:ascii="Times New Roman" w:eastAsia="Calibri" w:hAnsi="Times New Roman" w:cs="Times New Roman"/>
          <w:color w:val="000000"/>
          <w:sz w:val="28"/>
          <w:szCs w:val="28"/>
        </w:rPr>
        <w:t>выставляется обучающемуся, показавшему всесторонние, систематизированные, глубокие знания вопросов дисциплины.</w:t>
      </w:r>
    </w:p>
    <w:p w14:paraId="6F12ACE8" w14:textId="77777777" w:rsidR="001818E0" w:rsidRPr="001818E0" w:rsidRDefault="001818E0" w:rsidP="001818E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18E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1818E0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хорошо</w:t>
      </w:r>
      <w:r w:rsidRPr="001818E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» –</w:t>
      </w:r>
      <w:r w:rsidRPr="001818E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выставляется обучающемуся, если он твердо знает материал, грамотно и по существу излагает его, но допускает в ответе некоторые неточности, которые может устранить с помощью дополнительных вопросов преподавателя.</w:t>
      </w:r>
    </w:p>
    <w:p w14:paraId="3A802D4D" w14:textId="77777777" w:rsidR="001818E0" w:rsidRPr="001818E0" w:rsidRDefault="001818E0" w:rsidP="001818E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18E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1818E0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удовлетворительно</w:t>
      </w:r>
      <w:r w:rsidRPr="001818E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» </w:t>
      </w:r>
      <w:r w:rsidRPr="001818E0">
        <w:rPr>
          <w:rFonts w:ascii="Times New Roman" w:eastAsia="Calibri" w:hAnsi="Times New Roman" w:cs="Times New Roman"/>
          <w:color w:val="000000"/>
          <w:sz w:val="28"/>
          <w:szCs w:val="28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6256C7E6" w14:textId="77777777" w:rsidR="001818E0" w:rsidRPr="001818E0" w:rsidRDefault="001818E0" w:rsidP="001818E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18E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1818E0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неудовлетворительно</w:t>
      </w:r>
      <w:r w:rsidRPr="001818E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» –</w:t>
      </w:r>
      <w:r w:rsidRPr="001818E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понятий.</w:t>
      </w:r>
    </w:p>
    <w:p w14:paraId="363FB618" w14:textId="77777777" w:rsidR="001818E0" w:rsidRPr="001818E0" w:rsidRDefault="001818E0" w:rsidP="001818E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45399401" w14:textId="77777777" w:rsidR="001818E0" w:rsidRPr="001818E0" w:rsidRDefault="001818E0" w:rsidP="001818E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1818E0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Критерии оценки знаний при решении задач</w:t>
      </w:r>
    </w:p>
    <w:p w14:paraId="4CEFC9AC" w14:textId="77777777" w:rsidR="001818E0" w:rsidRPr="001818E0" w:rsidRDefault="001818E0" w:rsidP="001818E0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18E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1818E0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отлично</w:t>
      </w:r>
      <w:r w:rsidRPr="001818E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» – </w:t>
      </w:r>
      <w:r w:rsidRPr="001818E0">
        <w:rPr>
          <w:rFonts w:ascii="Times New Roman" w:eastAsia="Calibri" w:hAnsi="Times New Roman" w:cs="Times New Roman"/>
          <w:color w:val="000000"/>
          <w:sz w:val="28"/>
          <w:szCs w:val="28"/>
        </w:rPr>
        <w:t>выставляется обучающемуся, показавшему всесторонние, систематизированные, глубокие знания вопросов дисциплины и умение уверенно применять их на практике при решении конкретных задач, свободное и правильное обоснование принятых решений.</w:t>
      </w:r>
    </w:p>
    <w:p w14:paraId="2618A720" w14:textId="77777777" w:rsidR="001818E0" w:rsidRPr="001818E0" w:rsidRDefault="001818E0" w:rsidP="001818E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18E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1818E0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хорошо</w:t>
      </w:r>
      <w:r w:rsidRPr="001818E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» –</w:t>
      </w:r>
      <w:r w:rsidRPr="001818E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выставляется обучающемуся, если он твердо знает материал, грамотно и по существу излагает его, умеет применять полученные знания </w:t>
      </w:r>
      <w:r w:rsidRPr="001818E0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на практике, но допускает в ответе некоторые неточности, которые может устранить с помощью дополнительных вопросов преподавателя.</w:t>
      </w:r>
    </w:p>
    <w:p w14:paraId="1AD02FB9" w14:textId="77777777" w:rsidR="001818E0" w:rsidRPr="001818E0" w:rsidRDefault="001818E0" w:rsidP="001818E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18E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1818E0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удовлетворительно</w:t>
      </w:r>
      <w:r w:rsidRPr="001818E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» </w:t>
      </w:r>
      <w:r w:rsidRPr="001818E0">
        <w:rPr>
          <w:rFonts w:ascii="Times New Roman" w:eastAsia="Calibri" w:hAnsi="Times New Roman" w:cs="Times New Roman"/>
          <w:color w:val="000000"/>
          <w:sz w:val="28"/>
          <w:szCs w:val="28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3FC38F6B" w14:textId="77777777" w:rsidR="001818E0" w:rsidRPr="001818E0" w:rsidRDefault="001818E0" w:rsidP="001818E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18E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1818E0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неудовлетворительно</w:t>
      </w:r>
      <w:r w:rsidRPr="001818E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» –</w:t>
      </w:r>
      <w:r w:rsidRPr="001818E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понятий, не умеет использовать полученные знания при решении типовых практических задач.</w:t>
      </w:r>
    </w:p>
    <w:p w14:paraId="4C61D316" w14:textId="77777777" w:rsidR="001818E0" w:rsidRPr="001818E0" w:rsidRDefault="001818E0" w:rsidP="001818E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5FEBDD50" w14:textId="77777777" w:rsidR="001818E0" w:rsidRPr="001818E0" w:rsidRDefault="001818E0" w:rsidP="001818E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76963C99" w14:textId="77777777" w:rsidR="001818E0" w:rsidRPr="001818E0" w:rsidRDefault="001818E0" w:rsidP="001818E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7C9FA10E" w14:textId="1F70BDA4" w:rsidR="001818E0" w:rsidRDefault="001818E0" w:rsidP="001818E0">
      <w:pPr>
        <w:pStyle w:val="2"/>
        <w:rPr>
          <w:rFonts w:asciiTheme="minorHAnsi" w:eastAsia="Times New Roman" w:hAnsiTheme="minorHAnsi"/>
          <w:lang w:eastAsia="ru-RU"/>
        </w:rPr>
      </w:pPr>
      <w:bookmarkStart w:id="7" w:name="_Toc210325875"/>
      <w:r w:rsidRPr="001818E0">
        <w:rPr>
          <w:rFonts w:eastAsia="Calibri"/>
        </w:rPr>
        <w:t xml:space="preserve">4. </w:t>
      </w:r>
      <w:r w:rsidRPr="001818E0">
        <w:rPr>
          <w:rFonts w:eastAsia="Times New Roman"/>
          <w:lang w:eastAsia="ru-RU"/>
        </w:rPr>
        <w:t>Ключ (правильные ответы)</w:t>
      </w:r>
      <w:bookmarkEnd w:id="7"/>
    </w:p>
    <w:p w14:paraId="4327FB25" w14:textId="77777777" w:rsidR="001557ED" w:rsidRPr="001557ED" w:rsidRDefault="001557ED" w:rsidP="001557ED">
      <w:pPr>
        <w:rPr>
          <w:lang w:eastAsia="ru-RU"/>
        </w:rPr>
      </w:pPr>
    </w:p>
    <w:p w14:paraId="7360CBCD" w14:textId="6ABF0BA0" w:rsidR="006371C8" w:rsidRPr="001557ED" w:rsidRDefault="006371C8" w:rsidP="006371C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5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FF2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155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твет: </w:t>
      </w:r>
      <w:r w:rsidRPr="001557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цифровизация </w:t>
      </w:r>
    </w:p>
    <w:p w14:paraId="5BE26D6F" w14:textId="6B9F5CD7" w:rsidR="006371C8" w:rsidRPr="001557ED" w:rsidRDefault="006371C8" w:rsidP="006371C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55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="00FF2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1557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твет: 1</w:t>
      </w:r>
    </w:p>
    <w:p w14:paraId="43523184" w14:textId="6542A44E" w:rsidR="006371C8" w:rsidRPr="001557ED" w:rsidRDefault="006371C8" w:rsidP="006371C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557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3. </w:t>
      </w:r>
      <w:r w:rsidR="00FF27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1557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твет: договор</w:t>
      </w:r>
    </w:p>
    <w:p w14:paraId="222B9C56" w14:textId="59A16716" w:rsidR="006371C8" w:rsidRPr="001557ED" w:rsidRDefault="006371C8" w:rsidP="006371C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557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4. </w:t>
      </w:r>
      <w:r w:rsidR="00FF27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1557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твет: 1</w:t>
      </w:r>
    </w:p>
    <w:p w14:paraId="3E6B4AD2" w14:textId="1B1D6095" w:rsidR="006371C8" w:rsidRPr="001557ED" w:rsidRDefault="006371C8" w:rsidP="006371C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57ED">
        <w:rPr>
          <w:rFonts w:ascii="Times New Roman" w:eastAsia="Calibri" w:hAnsi="Times New Roman" w:cs="Times New Roman"/>
          <w:sz w:val="28"/>
          <w:szCs w:val="28"/>
        </w:rPr>
        <w:t xml:space="preserve">5. </w:t>
      </w:r>
      <w:r w:rsidR="00FF2709">
        <w:rPr>
          <w:rFonts w:ascii="Times New Roman" w:eastAsia="Calibri" w:hAnsi="Times New Roman" w:cs="Times New Roman"/>
          <w:sz w:val="28"/>
          <w:szCs w:val="28"/>
        </w:rPr>
        <w:t>О</w:t>
      </w:r>
      <w:r w:rsidRPr="001557ED">
        <w:rPr>
          <w:rFonts w:ascii="Times New Roman" w:eastAsia="Calibri" w:hAnsi="Times New Roman" w:cs="Times New Roman"/>
          <w:sz w:val="28"/>
          <w:szCs w:val="28"/>
        </w:rPr>
        <w:t>твет: 1</w:t>
      </w:r>
    </w:p>
    <w:p w14:paraId="1BF040FC" w14:textId="63E108E8" w:rsidR="006371C8" w:rsidRPr="001557ED" w:rsidRDefault="006371C8" w:rsidP="006371C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57ED">
        <w:rPr>
          <w:rFonts w:ascii="Times New Roman" w:eastAsia="Calibri" w:hAnsi="Times New Roman" w:cs="Times New Roman"/>
          <w:sz w:val="28"/>
          <w:szCs w:val="28"/>
        </w:rPr>
        <w:t xml:space="preserve">6. </w:t>
      </w:r>
      <w:r w:rsidR="00FF2709">
        <w:rPr>
          <w:rFonts w:ascii="Times New Roman" w:eastAsia="Calibri" w:hAnsi="Times New Roman" w:cs="Times New Roman"/>
          <w:sz w:val="28"/>
          <w:szCs w:val="28"/>
        </w:rPr>
        <w:t>О</w:t>
      </w:r>
      <w:r w:rsidRPr="001557ED">
        <w:rPr>
          <w:rFonts w:ascii="Times New Roman" w:eastAsia="Calibri" w:hAnsi="Times New Roman" w:cs="Times New Roman"/>
          <w:sz w:val="28"/>
          <w:szCs w:val="28"/>
        </w:rPr>
        <w:t xml:space="preserve">твет: </w:t>
      </w:r>
      <w:r w:rsidRPr="001557ED">
        <w:rPr>
          <w:rFonts w:ascii="Times New Roman" w:eastAsia="Calibri" w:hAnsi="Times New Roman" w:cs="Times New Roman"/>
          <w:bCs/>
          <w:sz w:val="28"/>
          <w:szCs w:val="28"/>
        </w:rPr>
        <w:t xml:space="preserve">управление </w:t>
      </w:r>
    </w:p>
    <w:p w14:paraId="6FC07CEA" w14:textId="01B831DB" w:rsidR="006371C8" w:rsidRPr="001557ED" w:rsidRDefault="006371C8" w:rsidP="006371C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57ED">
        <w:rPr>
          <w:rFonts w:ascii="Times New Roman" w:eastAsia="Calibri" w:hAnsi="Times New Roman" w:cs="Times New Roman"/>
          <w:sz w:val="28"/>
          <w:szCs w:val="28"/>
        </w:rPr>
        <w:t xml:space="preserve">7. </w:t>
      </w:r>
      <w:r w:rsidR="00FF2709">
        <w:rPr>
          <w:rFonts w:ascii="Times New Roman" w:eastAsia="Calibri" w:hAnsi="Times New Roman" w:cs="Times New Roman"/>
          <w:sz w:val="28"/>
          <w:szCs w:val="28"/>
        </w:rPr>
        <w:t>О</w:t>
      </w:r>
      <w:r w:rsidRPr="001557ED">
        <w:rPr>
          <w:rFonts w:ascii="Times New Roman" w:eastAsia="Calibri" w:hAnsi="Times New Roman" w:cs="Times New Roman"/>
          <w:sz w:val="28"/>
          <w:szCs w:val="28"/>
        </w:rPr>
        <w:t xml:space="preserve">твет: </w:t>
      </w:r>
      <w:r w:rsidR="000404F6">
        <w:rPr>
          <w:rFonts w:ascii="Times New Roman" w:eastAsia="Calibri" w:hAnsi="Times New Roman" w:cs="Times New Roman"/>
          <w:bCs/>
          <w:sz w:val="28"/>
          <w:szCs w:val="28"/>
        </w:rPr>
        <w:t>Г</w:t>
      </w:r>
      <w:r w:rsidR="009D18EC">
        <w:rPr>
          <w:rFonts w:ascii="Times New Roman" w:eastAsia="Calibri" w:hAnsi="Times New Roman" w:cs="Times New Roman"/>
          <w:bCs/>
          <w:sz w:val="28"/>
          <w:szCs w:val="28"/>
        </w:rPr>
        <w:t>анта</w:t>
      </w:r>
    </w:p>
    <w:p w14:paraId="1A8B2811" w14:textId="0E46A7EF" w:rsidR="006371C8" w:rsidRPr="001557ED" w:rsidRDefault="006371C8" w:rsidP="006371C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57ED">
        <w:rPr>
          <w:rFonts w:ascii="Times New Roman" w:eastAsia="Calibri" w:hAnsi="Times New Roman" w:cs="Times New Roman"/>
          <w:sz w:val="28"/>
          <w:szCs w:val="28"/>
        </w:rPr>
        <w:t xml:space="preserve">8. </w:t>
      </w:r>
      <w:r w:rsidR="00FF2709">
        <w:rPr>
          <w:rFonts w:ascii="Times New Roman" w:eastAsia="Calibri" w:hAnsi="Times New Roman" w:cs="Times New Roman"/>
          <w:sz w:val="28"/>
          <w:szCs w:val="28"/>
        </w:rPr>
        <w:t>О</w:t>
      </w:r>
      <w:r w:rsidRPr="001557ED">
        <w:rPr>
          <w:rFonts w:ascii="Times New Roman" w:eastAsia="Calibri" w:hAnsi="Times New Roman" w:cs="Times New Roman"/>
          <w:sz w:val="28"/>
          <w:szCs w:val="28"/>
        </w:rPr>
        <w:t xml:space="preserve">твет: </w:t>
      </w:r>
      <w:r w:rsidRPr="001557ED">
        <w:rPr>
          <w:rFonts w:ascii="Times New Roman" w:eastAsia="Calibri" w:hAnsi="Times New Roman" w:cs="Times New Roman"/>
          <w:bCs/>
          <w:sz w:val="28"/>
          <w:szCs w:val="28"/>
        </w:rPr>
        <w:t>1</w:t>
      </w:r>
    </w:p>
    <w:p w14:paraId="53064BBB" w14:textId="14004FC4" w:rsidR="006371C8" w:rsidRPr="001557ED" w:rsidRDefault="006371C8" w:rsidP="006371C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57ED">
        <w:rPr>
          <w:rFonts w:ascii="Times New Roman" w:eastAsia="Calibri" w:hAnsi="Times New Roman" w:cs="Times New Roman"/>
          <w:sz w:val="28"/>
          <w:szCs w:val="28"/>
        </w:rPr>
        <w:t xml:space="preserve">9. </w:t>
      </w:r>
      <w:r w:rsidR="00FF2709">
        <w:rPr>
          <w:rFonts w:ascii="Times New Roman" w:eastAsia="Calibri" w:hAnsi="Times New Roman" w:cs="Times New Roman"/>
          <w:sz w:val="28"/>
          <w:szCs w:val="28"/>
        </w:rPr>
        <w:t>О</w:t>
      </w:r>
      <w:r w:rsidRPr="001557ED">
        <w:rPr>
          <w:rFonts w:ascii="Times New Roman" w:eastAsia="Calibri" w:hAnsi="Times New Roman" w:cs="Times New Roman"/>
          <w:sz w:val="28"/>
          <w:szCs w:val="28"/>
        </w:rPr>
        <w:t xml:space="preserve">твет: </w:t>
      </w:r>
      <w:r w:rsidR="000404F6" w:rsidRPr="000404F6">
        <w:rPr>
          <w:rFonts w:ascii="Times New Roman" w:eastAsia="Calibri" w:hAnsi="Times New Roman" w:cs="Times New Roman"/>
          <w:bCs/>
          <w:sz w:val="28"/>
          <w:szCs w:val="28"/>
        </w:rPr>
        <w:t>проактивное выявление</w:t>
      </w:r>
    </w:p>
    <w:p w14:paraId="3271D9F7" w14:textId="09055A62" w:rsidR="006371C8" w:rsidRPr="001557ED" w:rsidRDefault="006371C8" w:rsidP="006371C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57ED">
        <w:rPr>
          <w:rFonts w:ascii="Times New Roman" w:eastAsia="Calibri" w:hAnsi="Times New Roman" w:cs="Times New Roman"/>
          <w:sz w:val="28"/>
          <w:szCs w:val="28"/>
        </w:rPr>
        <w:t xml:space="preserve">10. </w:t>
      </w:r>
      <w:r w:rsidR="00FF2709">
        <w:rPr>
          <w:rFonts w:ascii="Times New Roman" w:eastAsia="Calibri" w:hAnsi="Times New Roman" w:cs="Times New Roman"/>
          <w:sz w:val="28"/>
          <w:szCs w:val="28"/>
        </w:rPr>
        <w:t>О</w:t>
      </w:r>
      <w:r w:rsidRPr="001557ED">
        <w:rPr>
          <w:rFonts w:ascii="Times New Roman" w:eastAsia="Calibri" w:hAnsi="Times New Roman" w:cs="Times New Roman"/>
          <w:sz w:val="28"/>
          <w:szCs w:val="28"/>
        </w:rPr>
        <w:t xml:space="preserve">твет: </w:t>
      </w:r>
      <w:r w:rsidRPr="001557ED">
        <w:rPr>
          <w:rFonts w:ascii="Times New Roman" w:eastAsia="Calibri" w:hAnsi="Times New Roman" w:cs="Times New Roman"/>
          <w:bCs/>
          <w:sz w:val="28"/>
          <w:szCs w:val="28"/>
        </w:rPr>
        <w:t>1</w:t>
      </w:r>
    </w:p>
    <w:p w14:paraId="2FA76EC6" w14:textId="2CF55871" w:rsidR="006371C8" w:rsidRPr="001557ED" w:rsidRDefault="006371C8" w:rsidP="006371C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57ED">
        <w:rPr>
          <w:rFonts w:ascii="Times New Roman" w:eastAsia="Calibri" w:hAnsi="Times New Roman" w:cs="Times New Roman"/>
          <w:sz w:val="28"/>
          <w:szCs w:val="28"/>
        </w:rPr>
        <w:t xml:space="preserve">11. </w:t>
      </w:r>
      <w:r w:rsidR="00FF2709">
        <w:rPr>
          <w:rFonts w:ascii="Times New Roman" w:eastAsia="Calibri" w:hAnsi="Times New Roman" w:cs="Times New Roman"/>
          <w:sz w:val="28"/>
          <w:szCs w:val="28"/>
        </w:rPr>
        <w:t>О</w:t>
      </w:r>
      <w:r w:rsidRPr="001557ED">
        <w:rPr>
          <w:rFonts w:ascii="Times New Roman" w:eastAsia="Calibri" w:hAnsi="Times New Roman" w:cs="Times New Roman"/>
          <w:sz w:val="28"/>
          <w:szCs w:val="28"/>
        </w:rPr>
        <w:t xml:space="preserve">твет: </w:t>
      </w:r>
      <w:r w:rsidRPr="001557ED">
        <w:rPr>
          <w:rFonts w:ascii="Times New Roman" w:eastAsia="Calibri" w:hAnsi="Times New Roman" w:cs="Times New Roman"/>
          <w:bCs/>
          <w:sz w:val="28"/>
          <w:szCs w:val="28"/>
        </w:rPr>
        <w:t>1</w:t>
      </w:r>
    </w:p>
    <w:p w14:paraId="200F30EC" w14:textId="53706549" w:rsidR="006371C8" w:rsidRPr="001557ED" w:rsidRDefault="006371C8" w:rsidP="006371C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57ED">
        <w:rPr>
          <w:rFonts w:ascii="Times New Roman" w:eastAsia="Calibri" w:hAnsi="Times New Roman" w:cs="Times New Roman"/>
          <w:sz w:val="28"/>
          <w:szCs w:val="28"/>
        </w:rPr>
        <w:t xml:space="preserve">12. </w:t>
      </w:r>
      <w:r w:rsidR="00FF2709">
        <w:rPr>
          <w:rFonts w:ascii="Times New Roman" w:eastAsia="Calibri" w:hAnsi="Times New Roman" w:cs="Times New Roman"/>
          <w:sz w:val="28"/>
          <w:szCs w:val="28"/>
        </w:rPr>
        <w:t>От</w:t>
      </w:r>
      <w:r w:rsidRPr="001557ED">
        <w:rPr>
          <w:rFonts w:ascii="Times New Roman" w:eastAsia="Calibri" w:hAnsi="Times New Roman" w:cs="Times New Roman"/>
          <w:sz w:val="28"/>
          <w:szCs w:val="28"/>
        </w:rPr>
        <w:t>вет:</w:t>
      </w:r>
      <w:r w:rsidR="000404F6">
        <w:rPr>
          <w:rFonts w:ascii="Times New Roman" w:eastAsia="Calibri" w:hAnsi="Times New Roman" w:cs="Times New Roman"/>
          <w:sz w:val="28"/>
          <w:szCs w:val="28"/>
        </w:rPr>
        <w:t xml:space="preserve"> мотивацию</w:t>
      </w:r>
    </w:p>
    <w:p w14:paraId="743925C3" w14:textId="0D61B8AC" w:rsidR="006371C8" w:rsidRPr="001557ED" w:rsidRDefault="006371C8" w:rsidP="006371C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57ED">
        <w:rPr>
          <w:rFonts w:ascii="Times New Roman" w:eastAsia="Calibri" w:hAnsi="Times New Roman" w:cs="Times New Roman"/>
          <w:sz w:val="28"/>
          <w:szCs w:val="28"/>
        </w:rPr>
        <w:t xml:space="preserve">13. </w:t>
      </w:r>
      <w:r w:rsidR="00FF2709">
        <w:rPr>
          <w:rFonts w:ascii="Times New Roman" w:eastAsia="Calibri" w:hAnsi="Times New Roman" w:cs="Times New Roman"/>
          <w:sz w:val="28"/>
          <w:szCs w:val="28"/>
        </w:rPr>
        <w:t>О</w:t>
      </w:r>
      <w:r w:rsidRPr="001557ED">
        <w:rPr>
          <w:rFonts w:ascii="Times New Roman" w:eastAsia="Calibri" w:hAnsi="Times New Roman" w:cs="Times New Roman"/>
          <w:sz w:val="28"/>
          <w:szCs w:val="28"/>
        </w:rPr>
        <w:t xml:space="preserve">твет: </w:t>
      </w:r>
      <w:r w:rsidRPr="001557ED">
        <w:rPr>
          <w:rFonts w:ascii="Times New Roman" w:eastAsia="Calibri" w:hAnsi="Times New Roman" w:cs="Times New Roman"/>
          <w:bCs/>
          <w:sz w:val="28"/>
          <w:szCs w:val="28"/>
        </w:rPr>
        <w:t>1</w:t>
      </w:r>
    </w:p>
    <w:p w14:paraId="3CB9143C" w14:textId="744B3981" w:rsidR="006371C8" w:rsidRPr="001557ED" w:rsidRDefault="006371C8" w:rsidP="006371C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57ED">
        <w:rPr>
          <w:rFonts w:ascii="Times New Roman" w:eastAsia="Calibri" w:hAnsi="Times New Roman" w:cs="Times New Roman"/>
          <w:sz w:val="28"/>
          <w:szCs w:val="28"/>
        </w:rPr>
        <w:t xml:space="preserve">14. </w:t>
      </w:r>
      <w:r w:rsidR="00FF2709">
        <w:rPr>
          <w:rFonts w:ascii="Times New Roman" w:eastAsia="Calibri" w:hAnsi="Times New Roman" w:cs="Times New Roman"/>
          <w:sz w:val="28"/>
          <w:szCs w:val="28"/>
        </w:rPr>
        <w:t>О</w:t>
      </w:r>
      <w:r w:rsidRPr="001557ED">
        <w:rPr>
          <w:rFonts w:ascii="Times New Roman" w:eastAsia="Calibri" w:hAnsi="Times New Roman" w:cs="Times New Roman"/>
          <w:sz w:val="28"/>
          <w:szCs w:val="28"/>
        </w:rPr>
        <w:t xml:space="preserve">твет: </w:t>
      </w:r>
      <w:r w:rsidR="001557ED" w:rsidRPr="001557ED">
        <w:rPr>
          <w:rFonts w:ascii="Times New Roman" w:eastAsia="Calibri" w:hAnsi="Times New Roman" w:cs="Times New Roman"/>
          <w:bCs/>
          <w:sz w:val="28"/>
          <w:szCs w:val="28"/>
        </w:rPr>
        <w:t>1</w:t>
      </w:r>
    </w:p>
    <w:p w14:paraId="5B335FA2" w14:textId="0C51A8FD" w:rsidR="006371C8" w:rsidRPr="001557ED" w:rsidRDefault="006371C8" w:rsidP="006371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57ED">
        <w:rPr>
          <w:rFonts w:ascii="Times New Roman" w:eastAsia="Calibri" w:hAnsi="Times New Roman" w:cs="Times New Roman"/>
          <w:sz w:val="28"/>
          <w:szCs w:val="28"/>
        </w:rPr>
        <w:t xml:space="preserve">15. </w:t>
      </w:r>
      <w:r w:rsidR="00FF2709">
        <w:rPr>
          <w:rFonts w:ascii="Times New Roman" w:eastAsia="Calibri" w:hAnsi="Times New Roman" w:cs="Times New Roman"/>
          <w:sz w:val="28"/>
          <w:szCs w:val="28"/>
        </w:rPr>
        <w:t>О</w:t>
      </w:r>
      <w:r w:rsidRPr="001557ED">
        <w:rPr>
          <w:rFonts w:ascii="Times New Roman" w:eastAsia="Calibri" w:hAnsi="Times New Roman" w:cs="Times New Roman"/>
          <w:sz w:val="28"/>
          <w:szCs w:val="28"/>
        </w:rPr>
        <w:t xml:space="preserve">твет: </w:t>
      </w:r>
      <w:r w:rsidR="000404F6">
        <w:rPr>
          <w:rFonts w:ascii="Times New Roman" w:eastAsia="Calibri" w:hAnsi="Times New Roman" w:cs="Times New Roman"/>
          <w:bCs/>
          <w:sz w:val="28"/>
          <w:szCs w:val="28"/>
        </w:rPr>
        <w:t>первый</w:t>
      </w:r>
    </w:p>
    <w:p w14:paraId="5ED6A0A9" w14:textId="362ED50C" w:rsidR="006371C8" w:rsidRPr="001557ED" w:rsidRDefault="006371C8" w:rsidP="006371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57ED">
        <w:rPr>
          <w:rFonts w:ascii="Times New Roman" w:eastAsia="Calibri" w:hAnsi="Times New Roman" w:cs="Times New Roman"/>
          <w:sz w:val="28"/>
          <w:szCs w:val="28"/>
        </w:rPr>
        <w:t xml:space="preserve">16. </w:t>
      </w:r>
      <w:r w:rsidR="00FF2709">
        <w:rPr>
          <w:rFonts w:ascii="Times New Roman" w:eastAsia="Calibri" w:hAnsi="Times New Roman" w:cs="Times New Roman"/>
          <w:sz w:val="28"/>
          <w:szCs w:val="28"/>
        </w:rPr>
        <w:t>О</w:t>
      </w:r>
      <w:r w:rsidRPr="001557ED">
        <w:rPr>
          <w:rFonts w:ascii="Times New Roman" w:eastAsia="Calibri" w:hAnsi="Times New Roman" w:cs="Times New Roman"/>
          <w:sz w:val="28"/>
          <w:szCs w:val="28"/>
        </w:rPr>
        <w:t xml:space="preserve">твет: </w:t>
      </w:r>
      <w:r w:rsidR="000404F6">
        <w:rPr>
          <w:rFonts w:ascii="Times New Roman" w:eastAsia="Calibri" w:hAnsi="Times New Roman" w:cs="Times New Roman"/>
          <w:bCs/>
          <w:sz w:val="28"/>
          <w:szCs w:val="28"/>
        </w:rPr>
        <w:t>проекта</w:t>
      </w:r>
    </w:p>
    <w:p w14:paraId="17B6E984" w14:textId="5F257AE4" w:rsidR="006371C8" w:rsidRPr="001557ED" w:rsidRDefault="006371C8" w:rsidP="006371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57ED">
        <w:rPr>
          <w:rFonts w:ascii="Times New Roman" w:eastAsia="Calibri" w:hAnsi="Times New Roman" w:cs="Times New Roman"/>
          <w:sz w:val="28"/>
          <w:szCs w:val="28"/>
        </w:rPr>
        <w:t xml:space="preserve">17. </w:t>
      </w:r>
      <w:r w:rsidR="00FF2709">
        <w:rPr>
          <w:rFonts w:ascii="Times New Roman" w:eastAsia="Calibri" w:hAnsi="Times New Roman" w:cs="Times New Roman"/>
          <w:sz w:val="28"/>
          <w:szCs w:val="28"/>
        </w:rPr>
        <w:t>О</w:t>
      </w:r>
      <w:r w:rsidRPr="001557ED">
        <w:rPr>
          <w:rFonts w:ascii="Times New Roman" w:eastAsia="Calibri" w:hAnsi="Times New Roman" w:cs="Times New Roman"/>
          <w:sz w:val="28"/>
          <w:szCs w:val="28"/>
        </w:rPr>
        <w:t xml:space="preserve">твет: </w:t>
      </w:r>
      <w:r w:rsidR="002164EF">
        <w:rPr>
          <w:rFonts w:ascii="Times New Roman" w:eastAsia="Calibri" w:hAnsi="Times New Roman" w:cs="Times New Roman"/>
          <w:bCs/>
          <w:sz w:val="28"/>
          <w:szCs w:val="28"/>
        </w:rPr>
        <w:t>мышления</w:t>
      </w:r>
    </w:p>
    <w:p w14:paraId="54F937F7" w14:textId="549021FF" w:rsidR="006371C8" w:rsidRPr="001557ED" w:rsidRDefault="006371C8" w:rsidP="006371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57ED">
        <w:rPr>
          <w:rFonts w:ascii="Times New Roman" w:eastAsia="Calibri" w:hAnsi="Times New Roman" w:cs="Times New Roman"/>
          <w:sz w:val="28"/>
          <w:szCs w:val="28"/>
        </w:rPr>
        <w:t>18</w:t>
      </w:r>
      <w:r w:rsidRPr="001557ED">
        <w:rPr>
          <w:rFonts w:ascii="Times New Roman" w:eastAsia="Calibri" w:hAnsi="Times New Roman" w:cs="Times New Roman"/>
          <w:i/>
          <w:sz w:val="28"/>
          <w:szCs w:val="28"/>
        </w:rPr>
        <w:t xml:space="preserve">. </w:t>
      </w:r>
      <w:r w:rsidR="00FF2709">
        <w:rPr>
          <w:rFonts w:ascii="Times New Roman" w:eastAsia="Calibri" w:hAnsi="Times New Roman" w:cs="Times New Roman"/>
          <w:sz w:val="28"/>
          <w:szCs w:val="28"/>
        </w:rPr>
        <w:t>О</w:t>
      </w:r>
      <w:r w:rsidRPr="001557ED">
        <w:rPr>
          <w:rFonts w:ascii="Times New Roman" w:eastAsia="Calibri" w:hAnsi="Times New Roman" w:cs="Times New Roman"/>
          <w:sz w:val="28"/>
          <w:szCs w:val="28"/>
        </w:rPr>
        <w:t>твет:</w:t>
      </w:r>
      <w:r w:rsidRPr="001557E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1557ED" w:rsidRPr="001557ED">
        <w:rPr>
          <w:rFonts w:ascii="Times New Roman" w:eastAsia="Calibri" w:hAnsi="Times New Roman" w:cs="Times New Roman"/>
          <w:bCs/>
          <w:sz w:val="28"/>
          <w:szCs w:val="28"/>
        </w:rPr>
        <w:t>1</w:t>
      </w:r>
    </w:p>
    <w:p w14:paraId="2A2391A1" w14:textId="04A358DD" w:rsidR="006371C8" w:rsidRPr="001557ED" w:rsidRDefault="006371C8" w:rsidP="006371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57ED">
        <w:rPr>
          <w:rFonts w:ascii="Times New Roman" w:eastAsia="Calibri" w:hAnsi="Times New Roman" w:cs="Times New Roman"/>
          <w:sz w:val="28"/>
          <w:szCs w:val="28"/>
        </w:rPr>
        <w:t xml:space="preserve">19. </w:t>
      </w:r>
      <w:r w:rsidR="00FF2709">
        <w:rPr>
          <w:rFonts w:ascii="Times New Roman" w:eastAsia="Calibri" w:hAnsi="Times New Roman" w:cs="Times New Roman"/>
          <w:sz w:val="28"/>
          <w:szCs w:val="28"/>
        </w:rPr>
        <w:t>О</w:t>
      </w:r>
      <w:r w:rsidRPr="001557ED">
        <w:rPr>
          <w:rFonts w:ascii="Times New Roman" w:eastAsia="Calibri" w:hAnsi="Times New Roman" w:cs="Times New Roman"/>
          <w:sz w:val="28"/>
          <w:szCs w:val="28"/>
        </w:rPr>
        <w:t xml:space="preserve">твет: </w:t>
      </w:r>
      <w:r w:rsidR="002164EF">
        <w:rPr>
          <w:rFonts w:ascii="Times New Roman" w:eastAsia="Calibri" w:hAnsi="Times New Roman" w:cs="Times New Roman"/>
          <w:bCs/>
          <w:sz w:val="28"/>
          <w:szCs w:val="28"/>
        </w:rPr>
        <w:t>повышают</w:t>
      </w:r>
    </w:p>
    <w:p w14:paraId="6F855F48" w14:textId="765DA8FE" w:rsidR="006371C8" w:rsidRPr="001557ED" w:rsidRDefault="006371C8" w:rsidP="006371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57ED">
        <w:rPr>
          <w:rFonts w:ascii="Times New Roman" w:eastAsia="Calibri" w:hAnsi="Times New Roman" w:cs="Times New Roman"/>
          <w:sz w:val="28"/>
          <w:szCs w:val="28"/>
        </w:rPr>
        <w:t xml:space="preserve">20. </w:t>
      </w:r>
      <w:r w:rsidR="00FF2709">
        <w:rPr>
          <w:rFonts w:ascii="Times New Roman" w:eastAsia="Calibri" w:hAnsi="Times New Roman" w:cs="Times New Roman"/>
          <w:sz w:val="28"/>
          <w:szCs w:val="28"/>
        </w:rPr>
        <w:t>О</w:t>
      </w:r>
      <w:r w:rsidRPr="001557ED">
        <w:rPr>
          <w:rFonts w:ascii="Times New Roman" w:eastAsia="Calibri" w:hAnsi="Times New Roman" w:cs="Times New Roman"/>
          <w:sz w:val="28"/>
          <w:szCs w:val="28"/>
        </w:rPr>
        <w:t xml:space="preserve">твет: </w:t>
      </w:r>
      <w:r w:rsidR="001557ED" w:rsidRPr="001557ED">
        <w:rPr>
          <w:rFonts w:ascii="Times New Roman" w:eastAsia="Calibri" w:hAnsi="Times New Roman" w:cs="Times New Roman"/>
          <w:bCs/>
          <w:sz w:val="28"/>
          <w:szCs w:val="28"/>
        </w:rPr>
        <w:t>1</w:t>
      </w:r>
    </w:p>
    <w:p w14:paraId="731CACC5" w14:textId="4170542E" w:rsidR="006371C8" w:rsidRPr="001557ED" w:rsidRDefault="006371C8" w:rsidP="006371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57ED">
        <w:rPr>
          <w:rFonts w:ascii="Times New Roman" w:eastAsia="Calibri" w:hAnsi="Times New Roman" w:cs="Times New Roman"/>
          <w:sz w:val="28"/>
          <w:szCs w:val="28"/>
        </w:rPr>
        <w:t xml:space="preserve">21. </w:t>
      </w:r>
      <w:r w:rsidR="00FF2709">
        <w:rPr>
          <w:rFonts w:ascii="Times New Roman" w:eastAsia="Calibri" w:hAnsi="Times New Roman" w:cs="Times New Roman"/>
          <w:sz w:val="28"/>
          <w:szCs w:val="28"/>
        </w:rPr>
        <w:t>О</w:t>
      </w:r>
      <w:r w:rsidRPr="001557ED">
        <w:rPr>
          <w:rFonts w:ascii="Times New Roman" w:eastAsia="Calibri" w:hAnsi="Times New Roman" w:cs="Times New Roman"/>
          <w:sz w:val="28"/>
          <w:szCs w:val="28"/>
        </w:rPr>
        <w:t xml:space="preserve">твет: </w:t>
      </w:r>
      <w:r w:rsidR="002164EF">
        <w:rPr>
          <w:rFonts w:ascii="Times New Roman" w:eastAsia="Calibri" w:hAnsi="Times New Roman" w:cs="Times New Roman"/>
          <w:bCs/>
          <w:sz w:val="28"/>
          <w:szCs w:val="28"/>
        </w:rPr>
        <w:t>учет</w:t>
      </w:r>
    </w:p>
    <w:p w14:paraId="67F8BFB5" w14:textId="5F287D54" w:rsidR="006371C8" w:rsidRPr="001557ED" w:rsidRDefault="006371C8" w:rsidP="006371C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557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22. </w:t>
      </w:r>
      <w:r w:rsidR="00FF27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1557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твет: </w:t>
      </w:r>
      <w:r w:rsidR="001557ED" w:rsidRPr="001557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</w:t>
      </w:r>
    </w:p>
    <w:p w14:paraId="60540601" w14:textId="7BAF9505" w:rsidR="006371C8" w:rsidRPr="001557ED" w:rsidRDefault="006371C8" w:rsidP="006371C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557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23. </w:t>
      </w:r>
      <w:r w:rsidR="00FF27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1557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твет: </w:t>
      </w:r>
      <w:r w:rsidRPr="00155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</w:p>
    <w:p w14:paraId="7B1C4482" w14:textId="59BFDD17" w:rsidR="006371C8" w:rsidRPr="001557ED" w:rsidRDefault="006371C8" w:rsidP="006371C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557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24. </w:t>
      </w:r>
      <w:r w:rsidR="00FF27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1557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твет: 1.</w:t>
      </w:r>
    </w:p>
    <w:p w14:paraId="6161B34D" w14:textId="663E0AC4" w:rsidR="002A7752" w:rsidRPr="002A7752" w:rsidRDefault="002A7752" w:rsidP="002A775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A775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25. </w:t>
      </w:r>
      <w:r w:rsidR="00FF27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2A77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твет: 900 000 </w:t>
      </w:r>
    </w:p>
    <w:p w14:paraId="0A8CB0E3" w14:textId="5DA4658A" w:rsidR="002A7752" w:rsidRPr="002A7752" w:rsidRDefault="002A7752" w:rsidP="002A775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A77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26. </w:t>
      </w:r>
      <w:r w:rsidR="00FF27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2A77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твет:150 </w:t>
      </w:r>
    </w:p>
    <w:p w14:paraId="1488E9EC" w14:textId="7794C5C0" w:rsidR="002A7752" w:rsidRPr="002A7752" w:rsidRDefault="002A7752" w:rsidP="002A775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A77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27. </w:t>
      </w:r>
      <w:r w:rsidR="00FF27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2A77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твет: производственный</w:t>
      </w:r>
    </w:p>
    <w:p w14:paraId="4EAFE59B" w14:textId="13ADFAFD" w:rsidR="002A7752" w:rsidRPr="002A7752" w:rsidRDefault="002A7752" w:rsidP="002A775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A77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28. </w:t>
      </w:r>
      <w:r w:rsidR="00FF27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2A77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твет: окупаемость </w:t>
      </w:r>
    </w:p>
    <w:p w14:paraId="40113BDC" w14:textId="7D9DCADF" w:rsidR="002A7752" w:rsidRPr="002A7752" w:rsidRDefault="002A7752" w:rsidP="002A775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A77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29. </w:t>
      </w:r>
      <w:r w:rsidR="00FF27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2A77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твет: продаж</w:t>
      </w:r>
    </w:p>
    <w:p w14:paraId="535B6578" w14:textId="5A75B337" w:rsidR="002A7752" w:rsidRPr="002A7752" w:rsidRDefault="002A7752" w:rsidP="002A775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A77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30. </w:t>
      </w:r>
      <w:r w:rsidR="00FF27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2A77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твет: коммерция</w:t>
      </w:r>
    </w:p>
    <w:p w14:paraId="02795DB4" w14:textId="77777777" w:rsidR="00894D5A" w:rsidRDefault="00894D5A" w:rsidP="001818E0">
      <w:pPr>
        <w:spacing w:after="0" w:line="240" w:lineRule="auto"/>
        <w:jc w:val="center"/>
      </w:pPr>
    </w:p>
    <w:sectPr w:rsidR="00894D5A" w:rsidSect="00646B41">
      <w:headerReference w:type="default" r:id="rId7"/>
      <w:headerReference w:type="first" r:id="rId8"/>
      <w:pgSz w:w="11906" w:h="16838"/>
      <w:pgMar w:top="1134" w:right="567" w:bottom="1134" w:left="1134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AAFD9" w14:textId="77777777" w:rsidR="003D1689" w:rsidRDefault="003D1689">
      <w:pPr>
        <w:spacing w:after="0" w:line="240" w:lineRule="auto"/>
      </w:pPr>
      <w:r>
        <w:separator/>
      </w:r>
    </w:p>
  </w:endnote>
  <w:endnote w:type="continuationSeparator" w:id="0">
    <w:p w14:paraId="0FD7D027" w14:textId="77777777" w:rsidR="003D1689" w:rsidRDefault="003D16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A4422" w14:textId="77777777" w:rsidR="003D1689" w:rsidRDefault="003D1689">
      <w:pPr>
        <w:spacing w:after="0" w:line="240" w:lineRule="auto"/>
      </w:pPr>
      <w:r>
        <w:separator/>
      </w:r>
    </w:p>
  </w:footnote>
  <w:footnote w:type="continuationSeparator" w:id="0">
    <w:p w14:paraId="2EF6C206" w14:textId="77777777" w:rsidR="003D1689" w:rsidRDefault="003D16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8A68D" w14:textId="77777777" w:rsidR="00CD43F0" w:rsidRDefault="00CD43F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A6CA7" w14:textId="77777777" w:rsidR="00CD43F0" w:rsidRDefault="00CD43F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AACE817"/>
    <w:multiLevelType w:val="hybridMultilevel"/>
    <w:tmpl w:val="6222FD72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CF368A1E"/>
    <w:multiLevelType w:val="hybridMultilevel"/>
    <w:tmpl w:val="70A04D41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4597B06"/>
    <w:multiLevelType w:val="multilevel"/>
    <w:tmpl w:val="C9F8D6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9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0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95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1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10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62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688" w:hanging="1800"/>
      </w:pPr>
      <w:rPr>
        <w:rFonts w:cs="Times New Roman" w:hint="default"/>
      </w:rPr>
    </w:lvl>
  </w:abstractNum>
  <w:abstractNum w:abstractNumId="3" w15:restartNumberingAfterBreak="0">
    <w:nsid w:val="067D0C49"/>
    <w:multiLevelType w:val="hybridMultilevel"/>
    <w:tmpl w:val="8DFEE8B8"/>
    <w:lvl w:ilvl="0" w:tplc="F266FA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A54CBC"/>
    <w:multiLevelType w:val="hybridMultilevel"/>
    <w:tmpl w:val="2CA2A25C"/>
    <w:lvl w:ilvl="0" w:tplc="21DE8EE8">
      <w:start w:val="1"/>
      <w:numFmt w:val="decimal"/>
      <w:lvlText w:val="%1."/>
      <w:lvlJc w:val="righ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C831C6A"/>
    <w:multiLevelType w:val="hybridMultilevel"/>
    <w:tmpl w:val="1C846982"/>
    <w:lvl w:ilvl="0" w:tplc="FB3CCA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D256BE1"/>
    <w:multiLevelType w:val="hybridMultilevel"/>
    <w:tmpl w:val="EF1E0486"/>
    <w:lvl w:ilvl="0" w:tplc="8B2E00EE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4" w:hanging="360"/>
      </w:pPr>
    </w:lvl>
    <w:lvl w:ilvl="2" w:tplc="0419001B" w:tentative="1">
      <w:start w:val="1"/>
      <w:numFmt w:val="lowerRoman"/>
      <w:lvlText w:val="%3."/>
      <w:lvlJc w:val="right"/>
      <w:pPr>
        <w:ind w:left="1804" w:hanging="180"/>
      </w:pPr>
    </w:lvl>
    <w:lvl w:ilvl="3" w:tplc="0419000F" w:tentative="1">
      <w:start w:val="1"/>
      <w:numFmt w:val="decimal"/>
      <w:lvlText w:val="%4."/>
      <w:lvlJc w:val="left"/>
      <w:pPr>
        <w:ind w:left="2524" w:hanging="360"/>
      </w:pPr>
    </w:lvl>
    <w:lvl w:ilvl="4" w:tplc="04190019" w:tentative="1">
      <w:start w:val="1"/>
      <w:numFmt w:val="lowerLetter"/>
      <w:lvlText w:val="%5."/>
      <w:lvlJc w:val="left"/>
      <w:pPr>
        <w:ind w:left="3244" w:hanging="360"/>
      </w:pPr>
    </w:lvl>
    <w:lvl w:ilvl="5" w:tplc="0419001B" w:tentative="1">
      <w:start w:val="1"/>
      <w:numFmt w:val="lowerRoman"/>
      <w:lvlText w:val="%6."/>
      <w:lvlJc w:val="right"/>
      <w:pPr>
        <w:ind w:left="3964" w:hanging="180"/>
      </w:pPr>
    </w:lvl>
    <w:lvl w:ilvl="6" w:tplc="0419000F" w:tentative="1">
      <w:start w:val="1"/>
      <w:numFmt w:val="decimal"/>
      <w:lvlText w:val="%7."/>
      <w:lvlJc w:val="left"/>
      <w:pPr>
        <w:ind w:left="4684" w:hanging="360"/>
      </w:pPr>
    </w:lvl>
    <w:lvl w:ilvl="7" w:tplc="04190019" w:tentative="1">
      <w:start w:val="1"/>
      <w:numFmt w:val="lowerLetter"/>
      <w:lvlText w:val="%8."/>
      <w:lvlJc w:val="left"/>
      <w:pPr>
        <w:ind w:left="5404" w:hanging="360"/>
      </w:pPr>
    </w:lvl>
    <w:lvl w:ilvl="8" w:tplc="041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7" w15:restartNumberingAfterBreak="0">
    <w:nsid w:val="0F0C0018"/>
    <w:multiLevelType w:val="hybridMultilevel"/>
    <w:tmpl w:val="58F64E10"/>
    <w:lvl w:ilvl="0" w:tplc="21DE8E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1938C04A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0335FD"/>
    <w:multiLevelType w:val="hybridMultilevel"/>
    <w:tmpl w:val="CA72FDD2"/>
    <w:lvl w:ilvl="0" w:tplc="ADBA3CC8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92947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  <w:bCs w:val="0"/>
        <w:i/>
        <w:iCs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A36469"/>
    <w:multiLevelType w:val="multilevel"/>
    <w:tmpl w:val="5B5645A6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5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3" w:hanging="2160"/>
      </w:pPr>
      <w:rPr>
        <w:rFonts w:hint="default"/>
      </w:rPr>
    </w:lvl>
  </w:abstractNum>
  <w:abstractNum w:abstractNumId="10" w15:restartNumberingAfterBreak="0">
    <w:nsid w:val="193C3C73"/>
    <w:multiLevelType w:val="hybridMultilevel"/>
    <w:tmpl w:val="B004204A"/>
    <w:lvl w:ilvl="0" w:tplc="1CBEFF42">
      <w:start w:val="13"/>
      <w:numFmt w:val="decimal"/>
      <w:lvlText w:val="%1."/>
      <w:lvlJc w:val="left"/>
      <w:pPr>
        <w:ind w:left="1226" w:hanging="375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0F22379"/>
    <w:multiLevelType w:val="hybridMultilevel"/>
    <w:tmpl w:val="40745128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25D91E41"/>
    <w:multiLevelType w:val="hybridMultilevel"/>
    <w:tmpl w:val="9580C7BC"/>
    <w:lvl w:ilvl="0" w:tplc="FFFFFFFF">
      <w:start w:val="1"/>
      <w:numFmt w:val="decimal"/>
      <w:lvlText w:val="%1."/>
      <w:lvlJc w:val="left"/>
      <w:pPr>
        <w:tabs>
          <w:tab w:val="num" w:pos="1391"/>
        </w:tabs>
        <w:ind w:left="1391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11"/>
        </w:tabs>
        <w:ind w:left="211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831"/>
        </w:tabs>
        <w:ind w:left="283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551"/>
        </w:tabs>
        <w:ind w:left="355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271"/>
        </w:tabs>
        <w:ind w:left="427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991"/>
        </w:tabs>
        <w:ind w:left="499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711"/>
        </w:tabs>
        <w:ind w:left="571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431"/>
        </w:tabs>
        <w:ind w:left="643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151"/>
        </w:tabs>
        <w:ind w:left="7151" w:hanging="180"/>
      </w:pPr>
      <w:rPr>
        <w:rFonts w:cs="Times New Roman"/>
      </w:rPr>
    </w:lvl>
  </w:abstractNum>
  <w:abstractNum w:abstractNumId="13" w15:restartNumberingAfterBreak="0">
    <w:nsid w:val="28A85CFB"/>
    <w:multiLevelType w:val="hybridMultilevel"/>
    <w:tmpl w:val="0B4CD772"/>
    <w:lvl w:ilvl="0" w:tplc="4C8C1F3E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9EE38BF"/>
    <w:multiLevelType w:val="hybridMultilevel"/>
    <w:tmpl w:val="79669F12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5" w15:restartNumberingAfterBreak="0">
    <w:nsid w:val="2AA232B2"/>
    <w:multiLevelType w:val="hybridMultilevel"/>
    <w:tmpl w:val="1AC8EF42"/>
    <w:lvl w:ilvl="0" w:tplc="21DE8E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6459BD"/>
    <w:multiLevelType w:val="hybridMultilevel"/>
    <w:tmpl w:val="C33208F8"/>
    <w:lvl w:ilvl="0" w:tplc="86BA1A5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17" w15:restartNumberingAfterBreak="0">
    <w:nsid w:val="2B7E4E4A"/>
    <w:multiLevelType w:val="hybridMultilevel"/>
    <w:tmpl w:val="13F2A6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C07599"/>
    <w:multiLevelType w:val="hybridMultilevel"/>
    <w:tmpl w:val="6CA43F1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FB27079"/>
    <w:multiLevelType w:val="multilevel"/>
    <w:tmpl w:val="FD649E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0" w15:restartNumberingAfterBreak="0">
    <w:nsid w:val="30364143"/>
    <w:multiLevelType w:val="hybridMultilevel"/>
    <w:tmpl w:val="8DFEE8B8"/>
    <w:lvl w:ilvl="0" w:tplc="F266FA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2CF5BA3"/>
    <w:multiLevelType w:val="hybridMultilevel"/>
    <w:tmpl w:val="4B02179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F91CC1"/>
    <w:multiLevelType w:val="hybridMultilevel"/>
    <w:tmpl w:val="F39EAF14"/>
    <w:lvl w:ilvl="0" w:tplc="2EE67FE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244768D"/>
    <w:multiLevelType w:val="hybridMultilevel"/>
    <w:tmpl w:val="5EB6C608"/>
    <w:lvl w:ilvl="0" w:tplc="ECE8476C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4" w:hanging="360"/>
      </w:pPr>
    </w:lvl>
    <w:lvl w:ilvl="2" w:tplc="0419001B" w:tentative="1">
      <w:start w:val="1"/>
      <w:numFmt w:val="lowerRoman"/>
      <w:lvlText w:val="%3."/>
      <w:lvlJc w:val="right"/>
      <w:pPr>
        <w:ind w:left="1804" w:hanging="180"/>
      </w:pPr>
    </w:lvl>
    <w:lvl w:ilvl="3" w:tplc="0419000F" w:tentative="1">
      <w:start w:val="1"/>
      <w:numFmt w:val="decimal"/>
      <w:lvlText w:val="%4."/>
      <w:lvlJc w:val="left"/>
      <w:pPr>
        <w:ind w:left="2524" w:hanging="360"/>
      </w:pPr>
    </w:lvl>
    <w:lvl w:ilvl="4" w:tplc="04190019" w:tentative="1">
      <w:start w:val="1"/>
      <w:numFmt w:val="lowerLetter"/>
      <w:lvlText w:val="%5."/>
      <w:lvlJc w:val="left"/>
      <w:pPr>
        <w:ind w:left="3244" w:hanging="360"/>
      </w:pPr>
    </w:lvl>
    <w:lvl w:ilvl="5" w:tplc="0419001B" w:tentative="1">
      <w:start w:val="1"/>
      <w:numFmt w:val="lowerRoman"/>
      <w:lvlText w:val="%6."/>
      <w:lvlJc w:val="right"/>
      <w:pPr>
        <w:ind w:left="3964" w:hanging="180"/>
      </w:pPr>
    </w:lvl>
    <w:lvl w:ilvl="6" w:tplc="0419000F" w:tentative="1">
      <w:start w:val="1"/>
      <w:numFmt w:val="decimal"/>
      <w:lvlText w:val="%7."/>
      <w:lvlJc w:val="left"/>
      <w:pPr>
        <w:ind w:left="4684" w:hanging="360"/>
      </w:pPr>
    </w:lvl>
    <w:lvl w:ilvl="7" w:tplc="04190019" w:tentative="1">
      <w:start w:val="1"/>
      <w:numFmt w:val="lowerLetter"/>
      <w:lvlText w:val="%8."/>
      <w:lvlJc w:val="left"/>
      <w:pPr>
        <w:ind w:left="5404" w:hanging="360"/>
      </w:pPr>
    </w:lvl>
    <w:lvl w:ilvl="8" w:tplc="041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24" w15:restartNumberingAfterBreak="0">
    <w:nsid w:val="43EF689B"/>
    <w:multiLevelType w:val="hybridMultilevel"/>
    <w:tmpl w:val="9E7EF42E"/>
    <w:lvl w:ilvl="0" w:tplc="0FB4E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8313DA"/>
    <w:multiLevelType w:val="hybridMultilevel"/>
    <w:tmpl w:val="A31CDDC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49FF1147"/>
    <w:multiLevelType w:val="multilevel"/>
    <w:tmpl w:val="2870C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11E3E1E"/>
    <w:multiLevelType w:val="hybridMultilevel"/>
    <w:tmpl w:val="8D2C4D62"/>
    <w:lvl w:ilvl="0" w:tplc="6BB8E0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1364323"/>
    <w:multiLevelType w:val="multilevel"/>
    <w:tmpl w:val="B238B84C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 w15:restartNumberingAfterBreak="0">
    <w:nsid w:val="54436777"/>
    <w:multiLevelType w:val="hybridMultilevel"/>
    <w:tmpl w:val="9028D9E8"/>
    <w:lvl w:ilvl="0" w:tplc="3C0C1832">
      <w:start w:val="1"/>
      <w:numFmt w:val="decimal"/>
      <w:lvlText w:val="%1."/>
      <w:lvlJc w:val="left"/>
      <w:pPr>
        <w:ind w:left="4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</w:lvl>
    <w:lvl w:ilvl="3" w:tplc="0419000F" w:tentative="1">
      <w:start w:val="1"/>
      <w:numFmt w:val="decimal"/>
      <w:lvlText w:val="%4."/>
      <w:lvlJc w:val="left"/>
      <w:pPr>
        <w:ind w:left="2561" w:hanging="360"/>
      </w:p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</w:lvl>
    <w:lvl w:ilvl="6" w:tplc="0419000F" w:tentative="1">
      <w:start w:val="1"/>
      <w:numFmt w:val="decimal"/>
      <w:lvlText w:val="%7."/>
      <w:lvlJc w:val="left"/>
      <w:pPr>
        <w:ind w:left="4721" w:hanging="360"/>
      </w:p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30" w15:restartNumberingAfterBreak="0">
    <w:nsid w:val="58F60FBC"/>
    <w:multiLevelType w:val="hybridMultilevel"/>
    <w:tmpl w:val="200EFCCC"/>
    <w:lvl w:ilvl="0" w:tplc="E2F21612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1" w15:restartNumberingAfterBreak="0">
    <w:nsid w:val="5A74810C"/>
    <w:multiLevelType w:val="hybridMultilevel"/>
    <w:tmpl w:val="5DBD1801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2" w15:restartNumberingAfterBreak="0">
    <w:nsid w:val="5E0665BD"/>
    <w:multiLevelType w:val="hybridMultilevel"/>
    <w:tmpl w:val="C6B0D912"/>
    <w:lvl w:ilvl="0" w:tplc="A6E04D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E110B58"/>
    <w:multiLevelType w:val="hybridMultilevel"/>
    <w:tmpl w:val="0DEA3916"/>
    <w:lvl w:ilvl="0" w:tplc="336ACF74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4" w15:restartNumberingAfterBreak="0">
    <w:nsid w:val="68596FE4"/>
    <w:multiLevelType w:val="hybridMultilevel"/>
    <w:tmpl w:val="8130A7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ACC58A3"/>
    <w:multiLevelType w:val="multilevel"/>
    <w:tmpl w:val="36ACCFB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6" w15:restartNumberingAfterBreak="0">
    <w:nsid w:val="6F567C07"/>
    <w:multiLevelType w:val="hybridMultilevel"/>
    <w:tmpl w:val="5B0AF688"/>
    <w:lvl w:ilvl="0" w:tplc="0419000F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C3B24CE"/>
    <w:multiLevelType w:val="hybridMultilevel"/>
    <w:tmpl w:val="455C5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8"/>
  </w:num>
  <w:num w:numId="3">
    <w:abstractNumId w:val="16"/>
  </w:num>
  <w:num w:numId="4">
    <w:abstractNumId w:val="12"/>
  </w:num>
  <w:num w:numId="5">
    <w:abstractNumId w:val="24"/>
  </w:num>
  <w:num w:numId="6">
    <w:abstractNumId w:val="28"/>
  </w:num>
  <w:num w:numId="7">
    <w:abstractNumId w:val="35"/>
  </w:num>
  <w:num w:numId="8">
    <w:abstractNumId w:val="34"/>
  </w:num>
  <w:num w:numId="9">
    <w:abstractNumId w:val="1"/>
  </w:num>
  <w:num w:numId="10">
    <w:abstractNumId w:val="11"/>
  </w:num>
  <w:num w:numId="11">
    <w:abstractNumId w:val="31"/>
  </w:num>
  <w:num w:numId="12">
    <w:abstractNumId w:val="0"/>
  </w:num>
  <w:num w:numId="13">
    <w:abstractNumId w:val="21"/>
  </w:num>
  <w:num w:numId="14">
    <w:abstractNumId w:val="13"/>
  </w:num>
  <w:num w:numId="15">
    <w:abstractNumId w:val="32"/>
  </w:num>
  <w:num w:numId="16">
    <w:abstractNumId w:val="26"/>
  </w:num>
  <w:num w:numId="17">
    <w:abstractNumId w:val="10"/>
  </w:num>
  <w:num w:numId="18">
    <w:abstractNumId w:val="7"/>
  </w:num>
  <w:num w:numId="19">
    <w:abstractNumId w:val="15"/>
  </w:num>
  <w:num w:numId="20">
    <w:abstractNumId w:val="4"/>
  </w:num>
  <w:num w:numId="21">
    <w:abstractNumId w:val="36"/>
  </w:num>
  <w:num w:numId="22">
    <w:abstractNumId w:val="22"/>
  </w:num>
  <w:num w:numId="23">
    <w:abstractNumId w:val="14"/>
  </w:num>
  <w:num w:numId="24">
    <w:abstractNumId w:val="9"/>
  </w:num>
  <w:num w:numId="25">
    <w:abstractNumId w:val="33"/>
  </w:num>
  <w:num w:numId="26">
    <w:abstractNumId w:val="30"/>
  </w:num>
  <w:num w:numId="27">
    <w:abstractNumId w:val="29"/>
  </w:num>
  <w:num w:numId="28">
    <w:abstractNumId w:val="6"/>
  </w:num>
  <w:num w:numId="29">
    <w:abstractNumId w:val="23"/>
  </w:num>
  <w:num w:numId="30">
    <w:abstractNumId w:val="19"/>
  </w:num>
  <w:num w:numId="31">
    <w:abstractNumId w:val="17"/>
  </w:num>
  <w:num w:numId="32">
    <w:abstractNumId w:val="37"/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</w:num>
  <w:num w:numId="35">
    <w:abstractNumId w:val="5"/>
  </w:num>
  <w:num w:numId="36">
    <w:abstractNumId w:val="25"/>
  </w:num>
  <w:num w:numId="37">
    <w:abstractNumId w:val="20"/>
  </w:num>
  <w:num w:numId="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304"/>
    <w:rsid w:val="000404F6"/>
    <w:rsid w:val="00122C9F"/>
    <w:rsid w:val="00154C6D"/>
    <w:rsid w:val="001557ED"/>
    <w:rsid w:val="001818E0"/>
    <w:rsid w:val="0018400D"/>
    <w:rsid w:val="00184699"/>
    <w:rsid w:val="00185BC5"/>
    <w:rsid w:val="001C57F3"/>
    <w:rsid w:val="002164EF"/>
    <w:rsid w:val="002A7752"/>
    <w:rsid w:val="00345BEA"/>
    <w:rsid w:val="00367398"/>
    <w:rsid w:val="003B55E1"/>
    <w:rsid w:val="003D1689"/>
    <w:rsid w:val="003F6A1B"/>
    <w:rsid w:val="00400688"/>
    <w:rsid w:val="004C4647"/>
    <w:rsid w:val="00540711"/>
    <w:rsid w:val="00585104"/>
    <w:rsid w:val="005A1B81"/>
    <w:rsid w:val="006371C8"/>
    <w:rsid w:val="00640324"/>
    <w:rsid w:val="00646B41"/>
    <w:rsid w:val="006A6DCB"/>
    <w:rsid w:val="006E2024"/>
    <w:rsid w:val="00786B44"/>
    <w:rsid w:val="007A6700"/>
    <w:rsid w:val="007B4390"/>
    <w:rsid w:val="007C5BF1"/>
    <w:rsid w:val="0080508D"/>
    <w:rsid w:val="00831543"/>
    <w:rsid w:val="00873855"/>
    <w:rsid w:val="00887662"/>
    <w:rsid w:val="00894D5A"/>
    <w:rsid w:val="0092310A"/>
    <w:rsid w:val="00950B18"/>
    <w:rsid w:val="009D18EC"/>
    <w:rsid w:val="00A13F67"/>
    <w:rsid w:val="00A35583"/>
    <w:rsid w:val="00A6755F"/>
    <w:rsid w:val="00AB289A"/>
    <w:rsid w:val="00B03FBA"/>
    <w:rsid w:val="00B11D24"/>
    <w:rsid w:val="00B20FA2"/>
    <w:rsid w:val="00B7549D"/>
    <w:rsid w:val="00BB7B49"/>
    <w:rsid w:val="00C333C3"/>
    <w:rsid w:val="00C93304"/>
    <w:rsid w:val="00CA33F4"/>
    <w:rsid w:val="00CC6951"/>
    <w:rsid w:val="00CD33A8"/>
    <w:rsid w:val="00CD43F0"/>
    <w:rsid w:val="00CF52C2"/>
    <w:rsid w:val="00D73569"/>
    <w:rsid w:val="00DA62B1"/>
    <w:rsid w:val="00DA78A6"/>
    <w:rsid w:val="00DD606B"/>
    <w:rsid w:val="00DE2181"/>
    <w:rsid w:val="00DE494D"/>
    <w:rsid w:val="00E96494"/>
    <w:rsid w:val="00F3143F"/>
    <w:rsid w:val="00F413F4"/>
    <w:rsid w:val="00F74AE9"/>
    <w:rsid w:val="00F84A55"/>
    <w:rsid w:val="00F914A9"/>
    <w:rsid w:val="00FF2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6FDB6"/>
  <w15:chartTrackingRefBased/>
  <w15:docId w15:val="{F0DB93C0-CF1A-47F9-9E3A-E770609C6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7752"/>
  </w:style>
  <w:style w:type="paragraph" w:styleId="1">
    <w:name w:val="heading 1"/>
    <w:basedOn w:val="a"/>
    <w:next w:val="a"/>
    <w:link w:val="10"/>
    <w:uiPriority w:val="9"/>
    <w:qFormat/>
    <w:rsid w:val="00CD43F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D43F0"/>
    <w:pPr>
      <w:keepNext/>
      <w:keepLines/>
      <w:spacing w:after="0" w:line="240" w:lineRule="auto"/>
      <w:jc w:val="center"/>
      <w:outlineLvl w:val="1"/>
    </w:pPr>
    <w:rPr>
      <w:rFonts w:ascii="Times New Roman Полужирный" w:eastAsiaTheme="majorEastAsia" w:hAnsi="Times New Roman Полужирный" w:cstheme="majorBidi"/>
      <w:b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646B41"/>
  </w:style>
  <w:style w:type="paragraph" w:styleId="a3">
    <w:name w:val="header"/>
    <w:basedOn w:val="a"/>
    <w:link w:val="a4"/>
    <w:uiPriority w:val="99"/>
    <w:rsid w:val="00646B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46B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646B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646B4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646B4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646B41"/>
    <w:rPr>
      <w:rFonts w:ascii="Tahoma" w:eastAsia="Times New Roman" w:hAnsi="Tahoma" w:cs="Tahoma"/>
      <w:sz w:val="16"/>
      <w:szCs w:val="16"/>
      <w:lang w:eastAsia="ru-RU"/>
    </w:rPr>
  </w:style>
  <w:style w:type="table" w:customStyle="1" w:styleId="21">
    <w:name w:val="Сетка таблицы2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46B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a">
    <w:name w:val="Hyperlink"/>
    <w:uiPriority w:val="99"/>
    <w:rsid w:val="00646B41"/>
    <w:rPr>
      <w:rFonts w:cs="Times New Roman"/>
      <w:color w:val="0000FF"/>
      <w:u w:val="single"/>
    </w:rPr>
  </w:style>
  <w:style w:type="paragraph" w:styleId="ab">
    <w:name w:val="List Paragraph"/>
    <w:basedOn w:val="a"/>
    <w:uiPriority w:val="34"/>
    <w:qFormat/>
    <w:rsid w:val="00646B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">
    <w:name w:val="Сетка таблицы3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99"/>
    <w:semiHidden/>
    <w:rsid w:val="00646B4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99"/>
    <w:semiHidden/>
    <w:rsid w:val="00646B4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uiPriority w:val="99"/>
    <w:semiHidden/>
    <w:rsid w:val="00646B4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11">
    <w:name w:val="Table Normal11"/>
    <w:uiPriority w:val="99"/>
    <w:semiHidden/>
    <w:rsid w:val="00646B4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99"/>
    <w:semiHidden/>
    <w:rsid w:val="00646B4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99"/>
    <w:rsid w:val="00646B4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e">
    <w:name w:val="footnote text"/>
    <w:basedOn w:val="a"/>
    <w:link w:val="af"/>
    <w:uiPriority w:val="99"/>
    <w:semiHidden/>
    <w:rsid w:val="00646B41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646B41"/>
    <w:rPr>
      <w:rFonts w:ascii="Calibri" w:eastAsia="Calibri" w:hAnsi="Calibri" w:cs="Calibri"/>
      <w:sz w:val="20"/>
      <w:szCs w:val="20"/>
    </w:rPr>
  </w:style>
  <w:style w:type="character" w:styleId="af0">
    <w:name w:val="footnote reference"/>
    <w:uiPriority w:val="99"/>
    <w:semiHidden/>
    <w:rsid w:val="00646B41"/>
    <w:rPr>
      <w:rFonts w:cs="Times New Roman"/>
      <w:vertAlign w:val="superscript"/>
    </w:rPr>
  </w:style>
  <w:style w:type="paragraph" w:styleId="13">
    <w:name w:val="toc 1"/>
    <w:basedOn w:val="a"/>
    <w:next w:val="a"/>
    <w:autoRedefine/>
    <w:uiPriority w:val="99"/>
    <w:rsid w:val="00646B41"/>
    <w:pPr>
      <w:spacing w:after="100"/>
    </w:pPr>
    <w:rPr>
      <w:rFonts w:ascii="Calibri" w:eastAsia="Calibri" w:hAnsi="Calibri" w:cs="Calibri"/>
    </w:rPr>
  </w:style>
  <w:style w:type="table" w:customStyle="1" w:styleId="7">
    <w:name w:val="Сетка таблицы7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uiPriority w:val="99"/>
    <w:rsid w:val="00646B4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"/>
    <w:uiPriority w:val="99"/>
    <w:rsid w:val="00646B41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3">
    <w:name w:val="Основной текст (2)_"/>
    <w:uiPriority w:val="99"/>
    <w:rsid w:val="00646B41"/>
    <w:rPr>
      <w:rFonts w:ascii="Times New Roman" w:hAnsi="Times New Roman" w:cs="Times New Roman"/>
      <w:sz w:val="21"/>
      <w:szCs w:val="21"/>
      <w:u w:val="none"/>
    </w:rPr>
  </w:style>
  <w:style w:type="table" w:customStyle="1" w:styleId="9">
    <w:name w:val="Сетка таблицы9"/>
    <w:uiPriority w:val="99"/>
    <w:rsid w:val="00646B4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rmal (Web)"/>
    <w:basedOn w:val="a"/>
    <w:uiPriority w:val="99"/>
    <w:rsid w:val="00646B4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2">
    <w:name w:val="Strong"/>
    <w:uiPriority w:val="99"/>
    <w:qFormat/>
    <w:rsid w:val="00646B41"/>
    <w:rPr>
      <w:rFonts w:cs="Times New Roman"/>
      <w:b/>
      <w:bCs/>
    </w:rPr>
  </w:style>
  <w:style w:type="paragraph" w:customStyle="1" w:styleId="60">
    <w:name w:val="Обычный6"/>
    <w:uiPriority w:val="99"/>
    <w:qFormat/>
    <w:rsid w:val="00B7549D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Iniiaiieoaenonionooiii3">
    <w:name w:val="Iniiaiie oaeno n ionooiii 3"/>
    <w:basedOn w:val="Default"/>
    <w:next w:val="Default"/>
    <w:rsid w:val="00154C6D"/>
    <w:rPr>
      <w:color w:val="auto"/>
    </w:rPr>
  </w:style>
  <w:style w:type="paragraph" w:customStyle="1" w:styleId="ConsPlusNormal">
    <w:name w:val="ConsPlusNormal"/>
    <w:rsid w:val="001840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2">
    <w:name w:val="Font Style12"/>
    <w:uiPriority w:val="99"/>
    <w:rsid w:val="00F413F4"/>
    <w:rPr>
      <w:rFonts w:ascii="Times New Roman" w:hAnsi="Times New Roman" w:cs="Times New Roman"/>
      <w:sz w:val="26"/>
      <w:szCs w:val="26"/>
    </w:rPr>
  </w:style>
  <w:style w:type="paragraph" w:styleId="af3">
    <w:name w:val="No Spacing"/>
    <w:link w:val="af4"/>
    <w:uiPriority w:val="1"/>
    <w:qFormat/>
    <w:rsid w:val="00F413F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Без интервала Знак"/>
    <w:link w:val="af3"/>
    <w:uiPriority w:val="1"/>
    <w:rsid w:val="00F413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Title"/>
    <w:basedOn w:val="a"/>
    <w:link w:val="af6"/>
    <w:qFormat/>
    <w:rsid w:val="00F413F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6">
    <w:name w:val="Заголовок Знак"/>
    <w:basedOn w:val="a0"/>
    <w:link w:val="af5"/>
    <w:rsid w:val="00F413F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D43F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7">
    <w:name w:val="TOC Heading"/>
    <w:basedOn w:val="1"/>
    <w:next w:val="a"/>
    <w:uiPriority w:val="39"/>
    <w:unhideWhenUsed/>
    <w:qFormat/>
    <w:rsid w:val="00CD43F0"/>
    <w:pPr>
      <w:outlineLvl w:val="9"/>
    </w:pPr>
    <w:rPr>
      <w:lang w:eastAsia="ru-RU"/>
    </w:rPr>
  </w:style>
  <w:style w:type="paragraph" w:styleId="24">
    <w:name w:val="toc 2"/>
    <w:basedOn w:val="a"/>
    <w:next w:val="a"/>
    <w:autoRedefine/>
    <w:uiPriority w:val="39"/>
    <w:unhideWhenUsed/>
    <w:rsid w:val="00CD43F0"/>
    <w:pPr>
      <w:spacing w:after="100"/>
      <w:ind w:left="220"/>
    </w:pPr>
  </w:style>
  <w:style w:type="character" w:customStyle="1" w:styleId="20">
    <w:name w:val="Заголовок 2 Знак"/>
    <w:basedOn w:val="a0"/>
    <w:link w:val="2"/>
    <w:uiPriority w:val="9"/>
    <w:rsid w:val="00CD43F0"/>
    <w:rPr>
      <w:rFonts w:ascii="Times New Roman Полужирный" w:eastAsiaTheme="majorEastAsia" w:hAnsi="Times New Roman Полужирный" w:cstheme="majorBidi"/>
      <w:b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8</Pages>
  <Words>1454</Words>
  <Characters>8293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Крамлих О.Ю.</dc:creator>
  <cp:keywords/>
  <dc:description/>
  <cp:lastModifiedBy>Ольга Ю. Крамлих</cp:lastModifiedBy>
  <cp:revision>15</cp:revision>
  <dcterms:created xsi:type="dcterms:W3CDTF">2025-09-25T09:05:00Z</dcterms:created>
  <dcterms:modified xsi:type="dcterms:W3CDTF">2025-10-29T10:12:00Z</dcterms:modified>
</cp:coreProperties>
</file>