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DB67D0" w:rsidRPr="00465627" w:rsidRDefault="00DB67D0" w:rsidP="00973A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973A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менеджмент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7D0" w:rsidRPr="00465627" w:rsidRDefault="00DB67D0" w:rsidP="00973A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D0" w:rsidRDefault="00DB67D0" w:rsidP="00DB67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2127"/>
        <w:gridCol w:w="5629"/>
      </w:tblGrid>
      <w:tr w:rsidR="00F953BE" w:rsidRPr="00FD5869" w:rsidTr="000D6701">
        <w:trPr>
          <w:trHeight w:val="454"/>
        </w:trPr>
        <w:tc>
          <w:tcPr>
            <w:tcW w:w="1599" w:type="dxa"/>
            <w:vAlign w:val="bottom"/>
          </w:tcPr>
          <w:p w:rsidR="00F953BE" w:rsidRPr="00FD5869" w:rsidRDefault="00F953BE" w:rsidP="00D3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тему:</w:t>
            </w:r>
          </w:p>
        </w:tc>
        <w:tc>
          <w:tcPr>
            <w:tcW w:w="7756" w:type="dxa"/>
            <w:gridSpan w:val="2"/>
            <w:vAlign w:val="bottom"/>
          </w:tcPr>
          <w:p w:rsidR="00F953BE" w:rsidRPr="00FD5869" w:rsidRDefault="00A83183" w:rsidP="00A831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дебиторской и кредиторской задолженностью в </w:t>
            </w:r>
          </w:p>
        </w:tc>
      </w:tr>
      <w:tr w:rsidR="00F953BE" w:rsidRPr="00FD5869" w:rsidTr="000D6701">
        <w:trPr>
          <w:trHeight w:val="454"/>
        </w:trPr>
        <w:tc>
          <w:tcPr>
            <w:tcW w:w="9355" w:type="dxa"/>
            <w:gridSpan w:val="3"/>
            <w:vAlign w:val="bottom"/>
          </w:tcPr>
          <w:p w:rsidR="00F953BE" w:rsidRPr="00FD5869" w:rsidRDefault="00A83183" w:rsidP="00A831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83183">
              <w:rPr>
                <w:rFonts w:ascii="Times New Roman" w:eastAsia="Calibri" w:hAnsi="Times New Roman" w:cs="Times New Roman"/>
                <w:sz w:val="28"/>
                <w:szCs w:val="28"/>
              </w:rPr>
              <w:t>истеме корпоративных финансов</w:t>
            </w:r>
          </w:p>
        </w:tc>
      </w:tr>
      <w:tr w:rsidR="00A83183" w:rsidRPr="00FD5869" w:rsidTr="00A83183">
        <w:trPr>
          <w:trHeight w:val="245"/>
        </w:trPr>
        <w:tc>
          <w:tcPr>
            <w:tcW w:w="9355" w:type="dxa"/>
            <w:gridSpan w:val="3"/>
            <w:vAlign w:val="bottom"/>
          </w:tcPr>
          <w:p w:rsidR="00A83183" w:rsidRPr="00A83183" w:rsidRDefault="00A83183" w:rsidP="00A83183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953BE" w:rsidRPr="00FD5869" w:rsidTr="000D6701">
        <w:trPr>
          <w:trHeight w:val="458"/>
        </w:trPr>
        <w:tc>
          <w:tcPr>
            <w:tcW w:w="3726" w:type="dxa"/>
            <w:gridSpan w:val="2"/>
            <w:vAlign w:val="bottom"/>
          </w:tcPr>
          <w:p w:rsidR="00F953BE" w:rsidRPr="00FD5869" w:rsidRDefault="00F953BE" w:rsidP="00DB67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86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DB6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vAlign w:val="bottom"/>
          </w:tcPr>
          <w:p w:rsidR="00F953BE" w:rsidRPr="00FD5869" w:rsidRDefault="004419DD" w:rsidP="005D15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38.04.01 «Экономика»</w:t>
            </w:r>
          </w:p>
        </w:tc>
      </w:tr>
      <w:tr w:rsidR="00F953BE" w:rsidRPr="00FD5869" w:rsidTr="000D6701">
        <w:trPr>
          <w:trHeight w:val="457"/>
        </w:trPr>
        <w:tc>
          <w:tcPr>
            <w:tcW w:w="3726" w:type="dxa"/>
            <w:gridSpan w:val="2"/>
            <w:vAlign w:val="bottom"/>
          </w:tcPr>
          <w:p w:rsidR="00F953BE" w:rsidRPr="00FD5869" w:rsidRDefault="00A95AA4" w:rsidP="005671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vAlign w:val="bottom"/>
          </w:tcPr>
          <w:p w:rsidR="00F953BE" w:rsidRPr="00FD5869" w:rsidRDefault="00F953BE" w:rsidP="004419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3BE" w:rsidRPr="00FD5869" w:rsidRDefault="00F953BE" w:rsidP="00F95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BE" w:rsidRDefault="00F953BE" w:rsidP="00F95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31"/>
        <w:tblW w:w="478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01"/>
        <w:gridCol w:w="283"/>
        <w:gridCol w:w="2535"/>
      </w:tblGrid>
      <w:tr w:rsidR="0009462D" w:rsidRPr="00870E4E" w:rsidTr="007F7029">
        <w:trPr>
          <w:trHeight w:val="397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 студент учебной группы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5D15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35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54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510"/>
        </w:trPr>
        <w:tc>
          <w:tcPr>
            <w:tcW w:w="1867" w:type="dxa"/>
            <w:tcBorders>
              <w:top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5D15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54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12"/>
        </w:trPr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:rsidR="0009462D" w:rsidRPr="00870E4E" w:rsidRDefault="0009462D" w:rsidP="007F702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ВКР соответствует </w:t>
            </w:r>
            <w:r w:rsidR="007F70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редъявл</w:t>
            </w:r>
            <w:r w:rsidR="007F70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яемым</w:t>
            </w:r>
          </w:p>
        </w:tc>
      </w:tr>
      <w:tr w:rsidR="0009462D" w:rsidRPr="00870E4E" w:rsidTr="007F7029">
        <w:trPr>
          <w:trHeight w:val="340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требованиям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A27A0E" w:rsidP="00A27A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spellEnd"/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09462D" w:rsidRPr="00870E4E" w:rsidTr="007F7029">
        <w:trPr>
          <w:trHeight w:val="510"/>
        </w:trPr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A27A0E" w:rsidP="00C454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Хроменкова Г.А.</w:t>
            </w:r>
          </w:p>
        </w:tc>
      </w:tr>
      <w:tr w:rsidR="0009462D" w:rsidRPr="00870E4E" w:rsidTr="007F7029">
        <w:trPr>
          <w:trHeight w:val="624"/>
        </w:trPr>
        <w:tc>
          <w:tcPr>
            <w:tcW w:w="4786" w:type="dxa"/>
            <w:gridSpan w:val="4"/>
            <w:vAlign w:val="center"/>
          </w:tcPr>
          <w:p w:rsidR="0009462D" w:rsidRPr="00870E4E" w:rsidRDefault="0009462D" w:rsidP="00A27A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«____»____________________20</w:t>
            </w:r>
            <w:r w:rsidR="00A27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9462D" w:rsidRDefault="0009462D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7029" w:rsidRDefault="007F7029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E7B" w:rsidRPr="00A95AA4" w:rsidRDefault="00F953BE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869">
        <w:rPr>
          <w:rFonts w:ascii="Times New Roman" w:eastAsia="Calibri" w:hAnsi="Times New Roman" w:cs="Times New Roman"/>
          <w:sz w:val="28"/>
          <w:szCs w:val="28"/>
        </w:rPr>
        <w:t>Смоленск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27A0E">
        <w:rPr>
          <w:rFonts w:ascii="Times New Roman" w:eastAsia="Calibri" w:hAnsi="Times New Roman" w:cs="Times New Roman"/>
          <w:sz w:val="28"/>
          <w:szCs w:val="28"/>
        </w:rPr>
        <w:t>__</w:t>
      </w:r>
    </w:p>
    <w:sectPr w:rsidR="000B3E7B" w:rsidRPr="00A9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E"/>
    <w:rsid w:val="0009462D"/>
    <w:rsid w:val="000D6701"/>
    <w:rsid w:val="00147F21"/>
    <w:rsid w:val="0021507B"/>
    <w:rsid w:val="0036482A"/>
    <w:rsid w:val="004419DD"/>
    <w:rsid w:val="00460579"/>
    <w:rsid w:val="00586ED9"/>
    <w:rsid w:val="005D15B2"/>
    <w:rsid w:val="007B1DF2"/>
    <w:rsid w:val="007F7029"/>
    <w:rsid w:val="00A27A0E"/>
    <w:rsid w:val="00A83183"/>
    <w:rsid w:val="00A95AA4"/>
    <w:rsid w:val="00BB59B3"/>
    <w:rsid w:val="00D30F1E"/>
    <w:rsid w:val="00DB67D0"/>
    <w:rsid w:val="00DF3968"/>
    <w:rsid w:val="00F953BE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EAC"/>
  <w15:docId w15:val="{E8A298FC-6331-4634-99FE-97B5E01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A4"/>
    <w:rPr>
      <w:rFonts w:ascii="Tahoma" w:hAnsi="Tahoma" w:cs="Tahoma"/>
      <w:sz w:val="16"/>
      <w:szCs w:val="16"/>
    </w:rPr>
  </w:style>
  <w:style w:type="table" w:customStyle="1" w:styleId="31">
    <w:name w:val="Сетка таблицы31"/>
    <w:basedOn w:val="a1"/>
    <w:next w:val="a3"/>
    <w:uiPriority w:val="59"/>
    <w:rsid w:val="0009462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D3C1893CCB2745A1E25CE97391AC51" ma:contentTypeVersion="1" ma:contentTypeDescription="Создание документа." ma:contentTypeScope="" ma:versionID="3425679ce849baaf8e30b190cf67d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23E75-B0DF-419B-952E-2B06224D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36D47-49B3-404D-9C1F-1307E36CD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112984-C958-4D92-BDFA-35F3EEDD3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9</cp:revision>
  <cp:lastPrinted>2018-01-31T07:14:00Z</cp:lastPrinted>
  <dcterms:created xsi:type="dcterms:W3CDTF">2019-01-10T10:45:00Z</dcterms:created>
  <dcterms:modified xsi:type="dcterms:W3CDTF">2024-05-15T14:32:00Z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0x01010039D3C1893CCB2745A1E25CE97391AC51</vt:lpwstr>
  </property>
</Properties>
</file>